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B4" w:rsidRPr="00D14AFB" w:rsidRDefault="00B559B4" w:rsidP="00B559B4">
      <w:pPr>
        <w:tabs>
          <w:tab w:val="left" w:pos="8681"/>
        </w:tabs>
        <w:ind w:left="-392" w:firstLine="392"/>
        <w:jc w:val="center"/>
        <w:rPr>
          <w:rFonts w:ascii="Times New Roman" w:hAnsi="Times New Roman"/>
          <w:sz w:val="28"/>
          <w:szCs w:val="28"/>
        </w:rPr>
      </w:pPr>
      <w:r>
        <w:rPr>
          <w:noProof/>
          <w:sz w:val="16"/>
          <w:szCs w:val="16"/>
        </w:rPr>
        <w:drawing>
          <wp:inline distT="0" distB="0" distL="0" distR="0">
            <wp:extent cx="628015" cy="791210"/>
            <wp:effectExtent l="19050" t="0" r="63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grayscl/>
                    </a:blip>
                    <a:srcRect/>
                    <a:stretch>
                      <a:fillRect/>
                    </a:stretch>
                  </pic:blipFill>
                  <pic:spPr bwMode="auto">
                    <a:xfrm>
                      <a:off x="0" y="0"/>
                      <a:ext cx="628015" cy="791210"/>
                    </a:xfrm>
                    <a:prstGeom prst="rect">
                      <a:avLst/>
                    </a:prstGeom>
                    <a:noFill/>
                    <a:ln w="9525">
                      <a:noFill/>
                      <a:miter lim="800000"/>
                      <a:headEnd/>
                      <a:tailEnd/>
                    </a:ln>
                  </pic:spPr>
                </pic:pic>
              </a:graphicData>
            </a:graphic>
          </wp:inline>
        </w:drawing>
      </w:r>
    </w:p>
    <w:p w:rsidR="00B559B4" w:rsidRDefault="00B559B4" w:rsidP="00B559B4">
      <w:pPr>
        <w:pStyle w:val="a3"/>
        <w:jc w:val="center"/>
        <w:rPr>
          <w:rFonts w:ascii="Times New Roman" w:hAnsi="Times New Roman"/>
          <w:b/>
          <w:sz w:val="28"/>
          <w:szCs w:val="28"/>
        </w:rPr>
      </w:pPr>
    </w:p>
    <w:p w:rsidR="00B559B4" w:rsidRPr="001E6645" w:rsidRDefault="00B559B4" w:rsidP="00B559B4">
      <w:pPr>
        <w:pStyle w:val="a3"/>
        <w:jc w:val="center"/>
        <w:rPr>
          <w:rFonts w:ascii="Times New Roman" w:hAnsi="Times New Roman"/>
          <w:b/>
          <w:sz w:val="28"/>
          <w:szCs w:val="28"/>
        </w:rPr>
      </w:pPr>
      <w:r w:rsidRPr="001E6645">
        <w:rPr>
          <w:rFonts w:ascii="Times New Roman" w:hAnsi="Times New Roman"/>
          <w:b/>
          <w:sz w:val="28"/>
          <w:szCs w:val="28"/>
        </w:rPr>
        <w:t>АДМИНИСТРАЦИЯ    КОЛОКОЛЬЦОВСКОГО  МУНИЦИПАЛЬНОГО   ОБРАЗОВАНИЯ</w:t>
      </w:r>
    </w:p>
    <w:p w:rsidR="00B559B4" w:rsidRPr="001E6645" w:rsidRDefault="00B559B4" w:rsidP="00B559B4">
      <w:pPr>
        <w:pStyle w:val="a3"/>
        <w:jc w:val="center"/>
        <w:rPr>
          <w:rFonts w:ascii="Times New Roman" w:hAnsi="Times New Roman"/>
          <w:b/>
          <w:sz w:val="28"/>
          <w:szCs w:val="28"/>
        </w:rPr>
      </w:pPr>
      <w:r w:rsidRPr="001E6645">
        <w:rPr>
          <w:rFonts w:ascii="Times New Roman" w:hAnsi="Times New Roman"/>
          <w:b/>
          <w:sz w:val="28"/>
          <w:szCs w:val="28"/>
        </w:rPr>
        <w:t>КАЛИНИНСКОГО МУНИЦИПАЛЬНОГО РАЙОНА</w:t>
      </w:r>
    </w:p>
    <w:p w:rsidR="00B559B4" w:rsidRPr="001E6645" w:rsidRDefault="00B559B4" w:rsidP="00B559B4">
      <w:pPr>
        <w:pStyle w:val="a3"/>
        <w:jc w:val="center"/>
        <w:rPr>
          <w:rFonts w:ascii="Times New Roman" w:hAnsi="Times New Roman"/>
          <w:b/>
          <w:sz w:val="28"/>
          <w:szCs w:val="28"/>
        </w:rPr>
      </w:pPr>
      <w:r w:rsidRPr="001E6645">
        <w:rPr>
          <w:rFonts w:ascii="Times New Roman" w:hAnsi="Times New Roman"/>
          <w:b/>
          <w:sz w:val="28"/>
          <w:szCs w:val="28"/>
        </w:rPr>
        <w:t>САРАТОВСКОЙ ОБЛАСТИ</w:t>
      </w:r>
    </w:p>
    <w:p w:rsidR="00B559B4" w:rsidRDefault="00B559B4" w:rsidP="00B559B4">
      <w:pPr>
        <w:spacing w:before="100" w:beforeAutospacing="1" w:after="0"/>
        <w:jc w:val="center"/>
        <w:rPr>
          <w:rFonts w:ascii="Times New Roman" w:hAnsi="Times New Roman"/>
          <w:b/>
          <w:bCs/>
          <w:color w:val="000000"/>
          <w:sz w:val="28"/>
          <w:szCs w:val="28"/>
        </w:rPr>
      </w:pPr>
      <w:r>
        <w:rPr>
          <w:rFonts w:ascii="Times New Roman" w:hAnsi="Times New Roman"/>
          <w:b/>
          <w:bCs/>
          <w:color w:val="000000"/>
          <w:sz w:val="28"/>
          <w:szCs w:val="28"/>
        </w:rPr>
        <w:t>ПОСТАНОВЛ</w:t>
      </w:r>
      <w:r w:rsidRPr="007E02C6">
        <w:rPr>
          <w:rFonts w:ascii="Times New Roman" w:hAnsi="Times New Roman"/>
          <w:b/>
          <w:bCs/>
          <w:color w:val="000000"/>
          <w:sz w:val="28"/>
          <w:szCs w:val="28"/>
        </w:rPr>
        <w:t xml:space="preserve">ЕНИЕ </w:t>
      </w:r>
    </w:p>
    <w:p w:rsidR="00B559B4" w:rsidRPr="007E02C6" w:rsidRDefault="00B559B4" w:rsidP="00B559B4">
      <w:pPr>
        <w:spacing w:before="100" w:beforeAutospacing="1" w:after="0"/>
        <w:jc w:val="center"/>
        <w:rPr>
          <w:color w:val="000000"/>
          <w:sz w:val="28"/>
          <w:szCs w:val="28"/>
        </w:rPr>
      </w:pPr>
    </w:p>
    <w:p w:rsidR="00B559B4" w:rsidRPr="00DD411F" w:rsidRDefault="00AD3306" w:rsidP="00B559B4">
      <w:pPr>
        <w:pStyle w:val="ConsPlusNormal"/>
        <w:widowControl/>
        <w:ind w:firstLine="0"/>
        <w:rPr>
          <w:rFonts w:ascii="Times New Roman" w:hAnsi="Times New Roman" w:cs="Times New Roman"/>
          <w:sz w:val="28"/>
          <w:szCs w:val="28"/>
        </w:rPr>
      </w:pPr>
      <w:r w:rsidRPr="00DD411F">
        <w:rPr>
          <w:rFonts w:ascii="Times New Roman" w:hAnsi="Times New Roman" w:cs="Times New Roman"/>
          <w:sz w:val="28"/>
          <w:szCs w:val="28"/>
        </w:rPr>
        <w:t>22</w:t>
      </w:r>
      <w:r w:rsidR="00B559B4" w:rsidRPr="00DD411F">
        <w:rPr>
          <w:rFonts w:ascii="Times New Roman" w:hAnsi="Times New Roman" w:cs="Times New Roman"/>
          <w:sz w:val="28"/>
          <w:szCs w:val="28"/>
        </w:rPr>
        <w:t>.01.2019 г.                                                                                     № 0</w:t>
      </w:r>
      <w:r w:rsidR="00DD411F" w:rsidRPr="00DD411F">
        <w:rPr>
          <w:rFonts w:ascii="Times New Roman" w:hAnsi="Times New Roman" w:cs="Times New Roman"/>
          <w:sz w:val="28"/>
          <w:szCs w:val="28"/>
        </w:rPr>
        <w:t>3</w:t>
      </w:r>
      <w:r w:rsidR="00B559B4" w:rsidRPr="00DD411F">
        <w:rPr>
          <w:rFonts w:ascii="Times New Roman" w:hAnsi="Times New Roman" w:cs="Times New Roman"/>
          <w:sz w:val="28"/>
          <w:szCs w:val="28"/>
        </w:rPr>
        <w:t>-П</w:t>
      </w:r>
    </w:p>
    <w:p w:rsidR="00B559B4" w:rsidRPr="00984FC0" w:rsidRDefault="00B559B4" w:rsidP="00B559B4">
      <w:pPr>
        <w:pStyle w:val="ConsPlusTitle"/>
        <w:widowControl/>
        <w:jc w:val="center"/>
        <w:rPr>
          <w:rFonts w:ascii="Times New Roman" w:hAnsi="Times New Roman" w:cs="Times New Roman"/>
          <w:b w:val="0"/>
        </w:rPr>
      </w:pPr>
      <w:r w:rsidRPr="00984FC0">
        <w:rPr>
          <w:rFonts w:ascii="Times New Roman" w:hAnsi="Times New Roman" w:cs="Times New Roman"/>
          <w:b w:val="0"/>
        </w:rPr>
        <w:t>с. Колокольцовка</w:t>
      </w:r>
    </w:p>
    <w:p w:rsidR="00B559B4" w:rsidRPr="00B73046" w:rsidRDefault="00B559B4" w:rsidP="00B559B4">
      <w:pPr>
        <w:pStyle w:val="a3"/>
        <w:rPr>
          <w:rFonts w:ascii="Times New Roman" w:hAnsi="Times New Roman"/>
          <w:color w:val="FF0000"/>
          <w:sz w:val="24"/>
          <w:szCs w:val="24"/>
        </w:rPr>
      </w:pPr>
    </w:p>
    <w:p w:rsidR="00B559B4" w:rsidRPr="00B559B4" w:rsidRDefault="00B559B4" w:rsidP="00B559B4">
      <w:pPr>
        <w:pStyle w:val="a3"/>
        <w:jc w:val="center"/>
        <w:rPr>
          <w:rFonts w:ascii="Times New Roman" w:hAnsi="Times New Roman"/>
          <w:b/>
          <w:sz w:val="28"/>
          <w:szCs w:val="28"/>
        </w:rPr>
      </w:pPr>
      <w:r w:rsidRPr="00B559B4">
        <w:rPr>
          <w:rFonts w:ascii="Times New Roman" w:hAnsi="Times New Roman"/>
          <w:b/>
          <w:sz w:val="28"/>
          <w:szCs w:val="28"/>
        </w:rPr>
        <w:t>Об утверждении инструкции</w:t>
      </w:r>
    </w:p>
    <w:p w:rsidR="00B559B4" w:rsidRPr="00B559B4" w:rsidRDefault="003B6F89" w:rsidP="00B559B4">
      <w:pPr>
        <w:pStyle w:val="a3"/>
        <w:jc w:val="center"/>
        <w:rPr>
          <w:rFonts w:ascii="Times New Roman" w:hAnsi="Times New Roman"/>
          <w:sz w:val="28"/>
          <w:szCs w:val="28"/>
        </w:rPr>
      </w:pPr>
      <w:r>
        <w:rPr>
          <w:rFonts w:ascii="Times New Roman" w:hAnsi="Times New Roman"/>
          <w:b/>
          <w:sz w:val="28"/>
          <w:szCs w:val="28"/>
        </w:rPr>
        <w:t xml:space="preserve">по делопроизводству </w:t>
      </w:r>
      <w:r w:rsidR="00AD3306" w:rsidRPr="00AD3306">
        <w:rPr>
          <w:rFonts w:ascii="Times New Roman" w:hAnsi="Times New Roman"/>
          <w:b/>
          <w:sz w:val="28"/>
          <w:szCs w:val="28"/>
        </w:rPr>
        <w:t>администрации</w:t>
      </w:r>
      <w:r w:rsidR="00AD3306">
        <w:rPr>
          <w:rFonts w:ascii="Times New Roman" w:hAnsi="Times New Roman"/>
          <w:b/>
          <w:sz w:val="28"/>
          <w:szCs w:val="28"/>
        </w:rPr>
        <w:t xml:space="preserve"> Колокольцовского муниципального образования Калининского муниципального района Саратовской области</w:t>
      </w:r>
    </w:p>
    <w:p w:rsidR="00B559B4" w:rsidRPr="00B559B4" w:rsidRDefault="00B559B4" w:rsidP="00B559B4">
      <w:pPr>
        <w:pStyle w:val="a3"/>
        <w:jc w:val="center"/>
        <w:rPr>
          <w:rFonts w:ascii="Times New Roman" w:hAnsi="Times New Roman"/>
          <w:color w:val="FF0000"/>
          <w:sz w:val="28"/>
          <w:szCs w:val="28"/>
        </w:rPr>
      </w:pPr>
    </w:p>
    <w:p w:rsidR="00B559B4" w:rsidRPr="00B559B4" w:rsidRDefault="00B559B4" w:rsidP="007E624C">
      <w:pPr>
        <w:jc w:val="both"/>
        <w:rPr>
          <w:rFonts w:ascii="Times New Roman" w:hAnsi="Times New Roman"/>
          <w:sz w:val="28"/>
          <w:szCs w:val="28"/>
        </w:rPr>
      </w:pPr>
      <w:r w:rsidRPr="00B559B4">
        <w:rPr>
          <w:rFonts w:ascii="Times New Roman" w:hAnsi="Times New Roman"/>
          <w:color w:val="FF0000"/>
          <w:sz w:val="28"/>
          <w:szCs w:val="28"/>
        </w:rPr>
        <w:t xml:space="preserve">     </w:t>
      </w:r>
      <w:proofErr w:type="gramStart"/>
      <w:r w:rsidRPr="00B559B4">
        <w:rPr>
          <w:rFonts w:ascii="Times New Roman" w:eastAsia="Times New Roman" w:hAnsi="Times New Roman" w:cs="Times New Roman"/>
          <w:color w:val="000000"/>
          <w:sz w:val="28"/>
          <w:szCs w:val="28"/>
        </w:rPr>
        <w:t>В соответствии с подпунктом 5 пункта 6 Положения о Федеральном архивном агентстве, утвержденного Указом Президента Российской Федерации от 22 июня 2016 г. N 293 "Вопросы Федерального архивного агентства" (Собрание законодательства Российской Федерации, 2016, N 26, ст. 4034),</w:t>
      </w:r>
      <w:r w:rsidRPr="00B559B4">
        <w:rPr>
          <w:rFonts w:ascii="Times New Roman" w:hAnsi="Times New Roman"/>
          <w:color w:val="FF0000"/>
          <w:sz w:val="28"/>
          <w:szCs w:val="28"/>
        </w:rPr>
        <w:t xml:space="preserve"> </w:t>
      </w:r>
      <w:r>
        <w:rPr>
          <w:rFonts w:ascii="Times New Roman" w:hAnsi="Times New Roman"/>
          <w:color w:val="FF0000"/>
          <w:sz w:val="28"/>
          <w:szCs w:val="28"/>
        </w:rPr>
        <w:t xml:space="preserve"> </w:t>
      </w:r>
      <w:r w:rsidR="007E624C">
        <w:rPr>
          <w:rFonts w:ascii="Times New Roman" w:hAnsi="Times New Roman"/>
          <w:sz w:val="28"/>
          <w:szCs w:val="28"/>
        </w:rPr>
        <w:t>на основании приказа федерального архивного</w:t>
      </w:r>
      <w:r w:rsidRPr="00B559B4">
        <w:rPr>
          <w:rFonts w:ascii="Times New Roman" w:hAnsi="Times New Roman"/>
          <w:sz w:val="28"/>
          <w:szCs w:val="28"/>
        </w:rPr>
        <w:t xml:space="preserve"> агентств</w:t>
      </w:r>
      <w:r w:rsidR="007E624C">
        <w:rPr>
          <w:rFonts w:ascii="Times New Roman" w:hAnsi="Times New Roman"/>
          <w:sz w:val="28"/>
          <w:szCs w:val="28"/>
        </w:rPr>
        <w:t>а № 44 от 11.04.2018 года</w:t>
      </w:r>
      <w:r w:rsidRPr="00B559B4">
        <w:rPr>
          <w:rFonts w:ascii="Times New Roman" w:hAnsi="Times New Roman"/>
          <w:color w:val="FF0000"/>
          <w:sz w:val="28"/>
          <w:szCs w:val="28"/>
        </w:rPr>
        <w:t xml:space="preserve"> </w:t>
      </w:r>
      <w:r w:rsidR="007E624C" w:rsidRPr="007E624C">
        <w:rPr>
          <w:rFonts w:ascii="Times New Roman" w:hAnsi="Times New Roman"/>
          <w:sz w:val="28"/>
          <w:szCs w:val="28"/>
        </w:rPr>
        <w:t>«Об утверждении примерной инструкции</w:t>
      </w:r>
      <w:r w:rsidR="007E624C">
        <w:rPr>
          <w:rFonts w:ascii="Times New Roman" w:hAnsi="Times New Roman"/>
          <w:sz w:val="28"/>
          <w:szCs w:val="28"/>
        </w:rPr>
        <w:t xml:space="preserve"> п</w:t>
      </w:r>
      <w:r w:rsidR="007E624C" w:rsidRPr="007E624C">
        <w:rPr>
          <w:rFonts w:ascii="Times New Roman" w:hAnsi="Times New Roman"/>
          <w:sz w:val="28"/>
          <w:szCs w:val="28"/>
        </w:rPr>
        <w:t>о делопроизводству в государственных организациях</w:t>
      </w:r>
      <w:r w:rsidR="007E624C">
        <w:rPr>
          <w:rFonts w:ascii="Times New Roman" w:hAnsi="Times New Roman"/>
          <w:sz w:val="28"/>
          <w:szCs w:val="28"/>
        </w:rPr>
        <w:t>»,</w:t>
      </w:r>
      <w:r w:rsidR="007E624C" w:rsidRPr="007E624C">
        <w:rPr>
          <w:rFonts w:ascii="Times New Roman" w:hAnsi="Times New Roman"/>
          <w:color w:val="FF0000"/>
          <w:sz w:val="28"/>
          <w:szCs w:val="28"/>
        </w:rPr>
        <w:t xml:space="preserve"> </w:t>
      </w:r>
      <w:r w:rsidRPr="00B559B4">
        <w:rPr>
          <w:rFonts w:ascii="Times New Roman" w:hAnsi="Times New Roman"/>
          <w:sz w:val="28"/>
          <w:szCs w:val="28"/>
        </w:rPr>
        <w:t xml:space="preserve">администрация </w:t>
      </w:r>
      <w:r>
        <w:rPr>
          <w:rFonts w:ascii="Times New Roman" w:hAnsi="Times New Roman"/>
          <w:sz w:val="28"/>
          <w:szCs w:val="28"/>
        </w:rPr>
        <w:t xml:space="preserve">  </w:t>
      </w:r>
      <w:r w:rsidRPr="00B559B4">
        <w:rPr>
          <w:rFonts w:ascii="Times New Roman" w:hAnsi="Times New Roman"/>
          <w:sz w:val="28"/>
          <w:szCs w:val="28"/>
        </w:rPr>
        <w:t xml:space="preserve">Колокольцовского </w:t>
      </w:r>
      <w:r>
        <w:rPr>
          <w:rFonts w:ascii="Times New Roman" w:hAnsi="Times New Roman"/>
          <w:sz w:val="28"/>
          <w:szCs w:val="28"/>
        </w:rPr>
        <w:t xml:space="preserve">  </w:t>
      </w:r>
      <w:r w:rsidRPr="00B559B4">
        <w:rPr>
          <w:rFonts w:ascii="Times New Roman" w:hAnsi="Times New Roman"/>
          <w:sz w:val="28"/>
          <w:szCs w:val="28"/>
        </w:rPr>
        <w:t xml:space="preserve">муниципального </w:t>
      </w:r>
      <w:r>
        <w:rPr>
          <w:rFonts w:ascii="Times New Roman" w:hAnsi="Times New Roman"/>
          <w:sz w:val="28"/>
          <w:szCs w:val="28"/>
        </w:rPr>
        <w:t xml:space="preserve"> </w:t>
      </w:r>
      <w:r w:rsidRPr="00B559B4">
        <w:rPr>
          <w:rFonts w:ascii="Times New Roman" w:hAnsi="Times New Roman"/>
          <w:sz w:val="28"/>
          <w:szCs w:val="28"/>
        </w:rPr>
        <w:t>образования</w:t>
      </w:r>
      <w:proofErr w:type="gramEnd"/>
    </w:p>
    <w:p w:rsidR="00B559B4" w:rsidRPr="00B559B4" w:rsidRDefault="00B559B4" w:rsidP="00B559B4">
      <w:pPr>
        <w:jc w:val="both"/>
        <w:rPr>
          <w:rFonts w:ascii="Times New Roman" w:hAnsi="Times New Roman"/>
          <w:sz w:val="28"/>
          <w:szCs w:val="28"/>
        </w:rPr>
      </w:pPr>
      <w:r w:rsidRPr="00B559B4">
        <w:rPr>
          <w:rFonts w:ascii="Times New Roman" w:hAnsi="Times New Roman"/>
          <w:sz w:val="28"/>
          <w:szCs w:val="28"/>
        </w:rPr>
        <w:t>ПОСТАНОВЛЯЕТ:</w:t>
      </w:r>
    </w:p>
    <w:p w:rsidR="00B559B4" w:rsidRPr="00B559B4" w:rsidRDefault="00B559B4" w:rsidP="00AD3306">
      <w:pPr>
        <w:spacing w:after="0"/>
        <w:jc w:val="both"/>
        <w:rPr>
          <w:rFonts w:ascii="Times New Roman" w:hAnsi="Times New Roman"/>
          <w:sz w:val="28"/>
          <w:szCs w:val="28"/>
        </w:rPr>
      </w:pPr>
      <w:r w:rsidRPr="00B559B4">
        <w:rPr>
          <w:rFonts w:ascii="Times New Roman" w:hAnsi="Times New Roman"/>
          <w:sz w:val="28"/>
          <w:szCs w:val="28"/>
        </w:rPr>
        <w:t xml:space="preserve">1. Утвердить </w:t>
      </w:r>
      <w:r w:rsidR="003B6F89">
        <w:rPr>
          <w:rFonts w:ascii="Times New Roman" w:hAnsi="Times New Roman"/>
          <w:sz w:val="28"/>
          <w:szCs w:val="28"/>
        </w:rPr>
        <w:t xml:space="preserve">инструкцию по делопроизводству </w:t>
      </w:r>
      <w:r w:rsidR="00AD3306">
        <w:rPr>
          <w:rFonts w:ascii="Times New Roman" w:hAnsi="Times New Roman"/>
          <w:sz w:val="28"/>
          <w:szCs w:val="28"/>
        </w:rPr>
        <w:t xml:space="preserve">администрации </w:t>
      </w:r>
      <w:r w:rsidR="00AD3306" w:rsidRPr="00AD3306">
        <w:rPr>
          <w:rFonts w:ascii="Times New Roman" w:hAnsi="Times New Roman"/>
          <w:sz w:val="28"/>
          <w:szCs w:val="28"/>
        </w:rPr>
        <w:t>Колокольцовского муниципального образования Калининского муниципального района Саратовской области</w:t>
      </w:r>
      <w:r w:rsidRPr="00B559B4">
        <w:rPr>
          <w:rFonts w:ascii="Times New Roman" w:hAnsi="Times New Roman"/>
          <w:sz w:val="28"/>
          <w:szCs w:val="28"/>
        </w:rPr>
        <w:t xml:space="preserve"> (приложение).   </w:t>
      </w:r>
    </w:p>
    <w:p w:rsidR="00B559B4" w:rsidRPr="00B559B4" w:rsidRDefault="00B559B4" w:rsidP="00B559B4">
      <w:pPr>
        <w:pStyle w:val="ConsPlusNormal"/>
        <w:widowControl/>
        <w:spacing w:line="276" w:lineRule="auto"/>
        <w:ind w:right="-180" w:firstLine="0"/>
        <w:jc w:val="both"/>
        <w:rPr>
          <w:rFonts w:ascii="Times New Roman" w:hAnsi="Times New Roman" w:cs="Times New Roman"/>
          <w:sz w:val="28"/>
          <w:szCs w:val="28"/>
        </w:rPr>
      </w:pPr>
      <w:r w:rsidRPr="00B559B4">
        <w:rPr>
          <w:rFonts w:ascii="Times New Roman" w:hAnsi="Times New Roman" w:cs="Times New Roman"/>
          <w:sz w:val="28"/>
          <w:szCs w:val="28"/>
        </w:rPr>
        <w:t>2. Настоящее постановление разместить на официальном сайте администрации Колокольцовского муниципального образования Калининского муниципального района Саратовской области в сети «Интернет».</w:t>
      </w:r>
    </w:p>
    <w:p w:rsidR="00B559B4" w:rsidRPr="00B559B4" w:rsidRDefault="00B559B4" w:rsidP="00B559B4">
      <w:pPr>
        <w:jc w:val="both"/>
        <w:rPr>
          <w:rFonts w:ascii="Times New Roman" w:hAnsi="Times New Roman"/>
          <w:sz w:val="28"/>
          <w:szCs w:val="28"/>
        </w:rPr>
      </w:pPr>
      <w:r w:rsidRPr="00B559B4">
        <w:rPr>
          <w:rFonts w:ascii="Times New Roman" w:hAnsi="Times New Roman"/>
          <w:sz w:val="28"/>
          <w:szCs w:val="28"/>
        </w:rPr>
        <w:t xml:space="preserve">3. </w:t>
      </w:r>
      <w:proofErr w:type="gramStart"/>
      <w:r w:rsidRPr="00B559B4">
        <w:rPr>
          <w:rFonts w:ascii="Times New Roman" w:hAnsi="Times New Roman"/>
          <w:sz w:val="28"/>
          <w:szCs w:val="28"/>
        </w:rPr>
        <w:t>Контроль  за</w:t>
      </w:r>
      <w:proofErr w:type="gramEnd"/>
      <w:r w:rsidRPr="00B559B4">
        <w:rPr>
          <w:rFonts w:ascii="Times New Roman" w:hAnsi="Times New Roman"/>
          <w:sz w:val="28"/>
          <w:szCs w:val="28"/>
        </w:rPr>
        <w:t xml:space="preserve"> исполнением настоящего постановления оставляю за собой. </w:t>
      </w:r>
      <w:r w:rsidRPr="00B559B4">
        <w:rPr>
          <w:rFonts w:ascii="Times New Roman" w:hAnsi="Times New Roman"/>
          <w:color w:val="000000"/>
          <w:sz w:val="28"/>
          <w:szCs w:val="28"/>
        </w:rPr>
        <w:t> </w:t>
      </w:r>
    </w:p>
    <w:p w:rsidR="00B559B4" w:rsidRPr="00B559B4" w:rsidRDefault="00B559B4" w:rsidP="00B559B4">
      <w:pPr>
        <w:pStyle w:val="ConsPlusNormal"/>
        <w:widowControl/>
        <w:ind w:firstLine="0"/>
        <w:rPr>
          <w:rFonts w:ascii="Times New Roman" w:hAnsi="Times New Roman" w:cs="Times New Roman"/>
          <w:sz w:val="28"/>
          <w:szCs w:val="28"/>
        </w:rPr>
      </w:pPr>
      <w:r w:rsidRPr="00B559B4">
        <w:rPr>
          <w:rFonts w:ascii="Times New Roman" w:hAnsi="Times New Roman" w:cs="Times New Roman"/>
          <w:sz w:val="28"/>
          <w:szCs w:val="28"/>
        </w:rPr>
        <w:t xml:space="preserve"> </w:t>
      </w:r>
    </w:p>
    <w:p w:rsidR="00B559B4" w:rsidRPr="00B559B4" w:rsidRDefault="00B559B4" w:rsidP="00B559B4">
      <w:pPr>
        <w:pStyle w:val="ConsPlusNormal"/>
        <w:widowControl/>
        <w:ind w:firstLine="0"/>
        <w:rPr>
          <w:rFonts w:ascii="Times New Roman" w:hAnsi="Times New Roman" w:cs="Times New Roman"/>
          <w:sz w:val="28"/>
          <w:szCs w:val="28"/>
        </w:rPr>
      </w:pPr>
      <w:r w:rsidRPr="00B559B4">
        <w:rPr>
          <w:rFonts w:ascii="Times New Roman" w:hAnsi="Times New Roman" w:cs="Times New Roman"/>
          <w:sz w:val="28"/>
          <w:szCs w:val="28"/>
        </w:rPr>
        <w:t xml:space="preserve">Глава  администрации          </w:t>
      </w:r>
    </w:p>
    <w:p w:rsidR="00B559B4" w:rsidRDefault="00B559B4" w:rsidP="00B559B4">
      <w:pPr>
        <w:pStyle w:val="ConsPlusNormal"/>
        <w:widowControl/>
        <w:ind w:firstLine="0"/>
        <w:rPr>
          <w:rFonts w:ascii="Times New Roman" w:hAnsi="Times New Roman" w:cs="Times New Roman"/>
          <w:sz w:val="24"/>
          <w:szCs w:val="24"/>
        </w:rPr>
      </w:pPr>
      <w:bookmarkStart w:id="0" w:name="_GoBack"/>
      <w:bookmarkEnd w:id="0"/>
      <w:r w:rsidRPr="00B559B4">
        <w:rPr>
          <w:rFonts w:ascii="Times New Roman" w:hAnsi="Times New Roman" w:cs="Times New Roman"/>
          <w:sz w:val="28"/>
          <w:szCs w:val="28"/>
        </w:rPr>
        <w:t>Колокольцовского  МО</w:t>
      </w:r>
      <w:r w:rsidR="003B6F89">
        <w:rPr>
          <w:rFonts w:ascii="Times New Roman" w:hAnsi="Times New Roman" w:cs="Times New Roman"/>
          <w:sz w:val="28"/>
          <w:szCs w:val="28"/>
        </w:rPr>
        <w:t>:</w:t>
      </w:r>
      <w:r w:rsidRPr="00B559B4">
        <w:rPr>
          <w:rFonts w:ascii="Times New Roman" w:hAnsi="Times New Roman" w:cs="Times New Roman"/>
          <w:sz w:val="28"/>
          <w:szCs w:val="28"/>
        </w:rPr>
        <w:t xml:space="preserve">         </w:t>
      </w:r>
      <w:r w:rsidRPr="00B559B4">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B559B4">
        <w:rPr>
          <w:rFonts w:ascii="Times New Roman" w:hAnsi="Times New Roman" w:cs="Times New Roman"/>
          <w:sz w:val="28"/>
          <w:szCs w:val="28"/>
        </w:rPr>
        <w:t xml:space="preserve">О.В. Бригадиренко </w:t>
      </w:r>
    </w:p>
    <w:p w:rsidR="00AD3306" w:rsidRPr="003A42D6" w:rsidRDefault="00AD3306" w:rsidP="00B559B4">
      <w:pPr>
        <w:pStyle w:val="ConsPlusNormal"/>
        <w:widowControl/>
        <w:ind w:firstLine="0"/>
        <w:rPr>
          <w:rFonts w:ascii="Times New Roman" w:hAnsi="Times New Roman" w:cs="Times New Roman"/>
          <w:sz w:val="24"/>
          <w:szCs w:val="24"/>
        </w:rPr>
      </w:pPr>
    </w:p>
    <w:p w:rsidR="00B559B4" w:rsidRPr="007E624C" w:rsidRDefault="00B559B4" w:rsidP="00B559B4">
      <w:pPr>
        <w:pStyle w:val="a3"/>
        <w:jc w:val="right"/>
        <w:rPr>
          <w:rFonts w:ascii="Times New Roman" w:hAnsi="Times New Roman"/>
          <w:sz w:val="24"/>
          <w:szCs w:val="24"/>
        </w:rPr>
      </w:pPr>
      <w:r w:rsidRPr="007E624C">
        <w:rPr>
          <w:rFonts w:ascii="Times New Roman" w:hAnsi="Times New Roman"/>
          <w:sz w:val="24"/>
          <w:szCs w:val="24"/>
        </w:rPr>
        <w:lastRenderedPageBreak/>
        <w:t>Приложение</w:t>
      </w:r>
    </w:p>
    <w:p w:rsidR="00B559B4" w:rsidRPr="007E624C" w:rsidRDefault="00B559B4" w:rsidP="00B559B4">
      <w:pPr>
        <w:pStyle w:val="a3"/>
        <w:jc w:val="right"/>
        <w:rPr>
          <w:rFonts w:ascii="Times New Roman" w:hAnsi="Times New Roman"/>
          <w:sz w:val="24"/>
          <w:szCs w:val="24"/>
        </w:rPr>
      </w:pPr>
      <w:r w:rsidRPr="007E624C">
        <w:rPr>
          <w:rFonts w:ascii="Times New Roman" w:hAnsi="Times New Roman"/>
          <w:sz w:val="24"/>
          <w:szCs w:val="24"/>
        </w:rPr>
        <w:t xml:space="preserve">к постановлению администрации                         </w:t>
      </w:r>
    </w:p>
    <w:p w:rsidR="00B559B4" w:rsidRPr="007E624C" w:rsidRDefault="00B559B4" w:rsidP="00B559B4">
      <w:pPr>
        <w:pStyle w:val="a3"/>
        <w:jc w:val="right"/>
        <w:rPr>
          <w:rFonts w:ascii="Times New Roman" w:hAnsi="Times New Roman"/>
          <w:sz w:val="24"/>
          <w:szCs w:val="24"/>
        </w:rPr>
      </w:pPr>
      <w:r w:rsidRPr="007E624C">
        <w:rPr>
          <w:rFonts w:ascii="Times New Roman" w:hAnsi="Times New Roman"/>
          <w:sz w:val="24"/>
          <w:szCs w:val="24"/>
        </w:rPr>
        <w:t>Колокольцовского МО</w:t>
      </w:r>
    </w:p>
    <w:p w:rsidR="00B559B4" w:rsidRPr="00FC31F6" w:rsidRDefault="00B559B4" w:rsidP="00B559B4">
      <w:pPr>
        <w:shd w:val="clear" w:color="auto" w:fill="FFFFFF"/>
        <w:spacing w:after="0" w:line="240" w:lineRule="auto"/>
        <w:jc w:val="right"/>
        <w:textAlignment w:val="baseline"/>
        <w:rPr>
          <w:rFonts w:ascii="Arial" w:eastAsia="Times New Roman" w:hAnsi="Arial" w:cs="Arial"/>
          <w:b/>
          <w:bCs/>
          <w:sz w:val="24"/>
          <w:szCs w:val="24"/>
        </w:rPr>
      </w:pPr>
      <w:r w:rsidRPr="00FC31F6">
        <w:rPr>
          <w:rFonts w:ascii="Times New Roman" w:hAnsi="Times New Roman"/>
          <w:sz w:val="24"/>
          <w:szCs w:val="24"/>
        </w:rPr>
        <w:t xml:space="preserve">от </w:t>
      </w:r>
      <w:r w:rsidR="00AD3306" w:rsidRPr="00FC31F6">
        <w:rPr>
          <w:rFonts w:ascii="Times New Roman" w:hAnsi="Times New Roman"/>
          <w:sz w:val="24"/>
          <w:szCs w:val="24"/>
        </w:rPr>
        <w:t>22</w:t>
      </w:r>
      <w:r w:rsidRPr="00FC31F6">
        <w:rPr>
          <w:rFonts w:ascii="Times New Roman" w:hAnsi="Times New Roman"/>
          <w:sz w:val="24"/>
          <w:szCs w:val="24"/>
        </w:rPr>
        <w:t>.01.2019 года  № 0</w:t>
      </w:r>
      <w:r w:rsidR="00FC31F6" w:rsidRPr="00FC31F6">
        <w:rPr>
          <w:rFonts w:ascii="Times New Roman" w:hAnsi="Times New Roman"/>
          <w:sz w:val="24"/>
          <w:szCs w:val="24"/>
        </w:rPr>
        <w:t>3</w:t>
      </w:r>
      <w:r w:rsidRPr="00FC31F6">
        <w:rPr>
          <w:rFonts w:ascii="Times New Roman" w:hAnsi="Times New Roman"/>
          <w:sz w:val="24"/>
          <w:szCs w:val="24"/>
        </w:rPr>
        <w:t>-П</w:t>
      </w:r>
    </w:p>
    <w:p w:rsidR="00ED4B22" w:rsidRPr="00ED4B22" w:rsidRDefault="00ED4B22" w:rsidP="007E624C">
      <w:pPr>
        <w:shd w:val="clear" w:color="auto" w:fill="FFFFFF"/>
        <w:spacing w:after="0" w:line="240" w:lineRule="auto"/>
        <w:textAlignment w:val="baseline"/>
        <w:rPr>
          <w:rFonts w:ascii="Arial" w:eastAsia="Times New Roman" w:hAnsi="Arial" w:cs="Arial"/>
          <w:color w:val="222222"/>
          <w:sz w:val="24"/>
          <w:szCs w:val="24"/>
        </w:rPr>
      </w:pPr>
    </w:p>
    <w:p w:rsidR="00ED4B22" w:rsidRPr="009C3A04" w:rsidRDefault="00AD3306"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ИНСТРУКЦИЯ</w:t>
      </w:r>
    </w:p>
    <w:p w:rsidR="00AD3306" w:rsidRPr="009C3A04" w:rsidRDefault="003B6F89"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 xml:space="preserve">ПО ДЕЛОПРОИЗВОДСТВУ </w:t>
      </w:r>
      <w:r w:rsidR="00AD3306" w:rsidRPr="009C3A04">
        <w:rPr>
          <w:rFonts w:ascii="Times New Roman" w:eastAsia="Times New Roman" w:hAnsi="Times New Roman" w:cs="Times New Roman"/>
          <w:b/>
          <w:bCs/>
          <w:sz w:val="24"/>
          <w:szCs w:val="24"/>
        </w:rPr>
        <w:t xml:space="preserve">АДМИНИСТРАЦИИ КОЛОКОЛЬЦОВСКОГО МУНИЦИПАЛЬНОГО ОБРАЗОВАНИЯ </w:t>
      </w:r>
    </w:p>
    <w:p w:rsidR="00ED4B22" w:rsidRPr="009C3A04" w:rsidRDefault="00AD3306"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КАЛИНИНСКОГО МУНИЦИПАЛЬНОГО РАЙОНА САРАТОВСКОЙ ОБЛАСТИ</w:t>
      </w:r>
    </w:p>
    <w:p w:rsidR="008F2509" w:rsidRPr="009C3A04" w:rsidRDefault="008F2509"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I. Общие положения</w:t>
      </w:r>
    </w:p>
    <w:p w:rsidR="00ED4B22" w:rsidRPr="009C3A04" w:rsidRDefault="007E624C"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1.1. </w:t>
      </w:r>
      <w:proofErr w:type="gramStart"/>
      <w:r w:rsidRPr="009C3A04">
        <w:rPr>
          <w:rFonts w:ascii="Times New Roman" w:eastAsia="Times New Roman" w:hAnsi="Times New Roman" w:cs="Times New Roman"/>
          <w:sz w:val="24"/>
          <w:szCs w:val="24"/>
        </w:rPr>
        <w:t>И</w:t>
      </w:r>
      <w:r w:rsidR="003B6F89" w:rsidRPr="009C3A04">
        <w:rPr>
          <w:rFonts w:ascii="Times New Roman" w:eastAsia="Times New Roman" w:hAnsi="Times New Roman" w:cs="Times New Roman"/>
          <w:sz w:val="24"/>
          <w:szCs w:val="24"/>
        </w:rPr>
        <w:t xml:space="preserve">нструкция по делопроизводству </w:t>
      </w:r>
      <w:r w:rsidR="00AD3306" w:rsidRPr="009C3A04">
        <w:rPr>
          <w:rFonts w:ascii="Times New Roman" w:eastAsia="Times New Roman" w:hAnsi="Times New Roman" w:cs="Times New Roman"/>
          <w:sz w:val="24"/>
          <w:szCs w:val="24"/>
        </w:rPr>
        <w:t xml:space="preserve">администрации Колокольцовского муниципального образования Калининского муниципального района Саратовской области </w:t>
      </w:r>
      <w:r w:rsidR="00ED4B22" w:rsidRPr="009C3A04">
        <w:rPr>
          <w:rFonts w:ascii="Times New Roman" w:eastAsia="Times New Roman" w:hAnsi="Times New Roman" w:cs="Times New Roman"/>
          <w:sz w:val="24"/>
          <w:szCs w:val="24"/>
        </w:rPr>
        <w:t>(далее - инструкция) разработана в соответствии с Положением о Федеральном архивном агентстве, утвержденным Указом Президента Российской Федерации от 22 июня 2016 года N </w:t>
      </w:r>
      <w:hyperlink r:id="rId5" w:history="1">
        <w:r w:rsidR="00ED4B22" w:rsidRPr="009C3A04">
          <w:rPr>
            <w:rFonts w:ascii="Times New Roman" w:eastAsia="Times New Roman" w:hAnsi="Times New Roman" w:cs="Times New Roman"/>
            <w:sz w:val="24"/>
            <w:szCs w:val="24"/>
          </w:rPr>
          <w:t>293</w:t>
        </w:r>
      </w:hyperlink>
      <w:r w:rsidR="00ED4B22" w:rsidRPr="009C3A04">
        <w:rPr>
          <w:rFonts w:ascii="Times New Roman" w:eastAsia="Times New Roman" w:hAnsi="Times New Roman" w:cs="Times New Roman"/>
          <w:sz w:val="24"/>
          <w:szCs w:val="24"/>
        </w:rPr>
        <w:t xml:space="preserve"> (Собрание законодательства Российской Федерации, 2016, N 26, ст. 4034), </w:t>
      </w:r>
      <w:r w:rsidR="00AF118D" w:rsidRPr="009C3A04">
        <w:rPr>
          <w:rFonts w:ascii="Times New Roman" w:eastAsia="Times New Roman" w:hAnsi="Times New Roman" w:cs="Times New Roman"/>
          <w:sz w:val="24"/>
          <w:szCs w:val="24"/>
        </w:rPr>
        <w:t>на основании приказа федерального архивного агентства № 44 от 11.04.2018 года «Об утверждении примерной инструкции по делопроизводству</w:t>
      </w:r>
      <w:proofErr w:type="gramEnd"/>
      <w:r w:rsidR="00AF118D" w:rsidRPr="009C3A04">
        <w:rPr>
          <w:rFonts w:ascii="Times New Roman" w:eastAsia="Times New Roman" w:hAnsi="Times New Roman" w:cs="Times New Roman"/>
          <w:sz w:val="24"/>
          <w:szCs w:val="24"/>
        </w:rPr>
        <w:t xml:space="preserve"> в государственных организациях», </w:t>
      </w:r>
      <w:r w:rsidR="00ED4B22" w:rsidRPr="009C3A04">
        <w:rPr>
          <w:rFonts w:ascii="Times New Roman" w:eastAsia="Times New Roman" w:hAnsi="Times New Roman" w:cs="Times New Roman"/>
          <w:sz w:val="24"/>
          <w:szCs w:val="24"/>
        </w:rPr>
        <w:t>а также в соответствии с законодательством Российской Федерации в сфере информации, документации, архивного дела, национальными стандартами в сфере управления документами.</w:t>
      </w:r>
    </w:p>
    <w:p w:rsidR="00ED4B22" w:rsidRPr="009C3A04" w:rsidRDefault="007E624C"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1.2. И</w:t>
      </w:r>
      <w:r w:rsidR="00ED4B22" w:rsidRPr="009C3A04">
        <w:rPr>
          <w:rFonts w:ascii="Times New Roman" w:eastAsia="Times New Roman" w:hAnsi="Times New Roman" w:cs="Times New Roman"/>
          <w:sz w:val="24"/>
          <w:szCs w:val="24"/>
        </w:rPr>
        <w:t xml:space="preserve">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технологий работы с ними, организации их текущего хранения и подготовки к передаче в архив </w:t>
      </w:r>
      <w:r w:rsidR="00AD3306" w:rsidRPr="009C3A04">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w:t>
      </w:r>
    </w:p>
    <w:p w:rsidR="00ED4B22" w:rsidRPr="009C3A04" w:rsidRDefault="007E624C"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1.3. И</w:t>
      </w:r>
      <w:r w:rsidR="00ED4B22" w:rsidRPr="009C3A04">
        <w:rPr>
          <w:rFonts w:ascii="Times New Roman" w:eastAsia="Times New Roman" w:hAnsi="Times New Roman" w:cs="Times New Roman"/>
          <w:sz w:val="24"/>
          <w:szCs w:val="24"/>
        </w:rPr>
        <w:t xml:space="preserve">нструкция устанавливает требования к документированию управленческой деятельности и организации работы с документами в делопроизводстве </w:t>
      </w:r>
      <w:r w:rsidR="00AD3306" w:rsidRPr="009C3A04">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(далее - </w:t>
      </w:r>
      <w:r w:rsidR="00AD3306" w:rsidRPr="009C3A04">
        <w:rPr>
          <w:rFonts w:ascii="Times New Roman" w:eastAsia="Times New Roman" w:hAnsi="Times New Roman" w:cs="Times New Roman"/>
          <w:sz w:val="24"/>
          <w:szCs w:val="24"/>
        </w:rPr>
        <w:t>администрация</w:t>
      </w:r>
      <w:r w:rsidR="00ED4B22" w:rsidRPr="009C3A04">
        <w:rPr>
          <w:rFonts w:ascii="Times New Roman" w:eastAsia="Times New Roman" w:hAnsi="Times New Roman" w:cs="Times New Roman"/>
          <w:sz w:val="24"/>
          <w:szCs w:val="24"/>
        </w:rPr>
        <w:t xml:space="preserve">), независимо от </w:t>
      </w:r>
      <w:r w:rsidRPr="009C3A04">
        <w:rPr>
          <w:rFonts w:ascii="Times New Roman" w:eastAsia="Times New Roman" w:hAnsi="Times New Roman" w:cs="Times New Roman"/>
          <w:sz w:val="24"/>
          <w:szCs w:val="24"/>
        </w:rPr>
        <w:t>ее</w:t>
      </w:r>
      <w:r w:rsidR="00ED4B22" w:rsidRPr="009C3A04">
        <w:rPr>
          <w:rFonts w:ascii="Times New Roman" w:eastAsia="Times New Roman" w:hAnsi="Times New Roman" w:cs="Times New Roman"/>
          <w:sz w:val="24"/>
          <w:szCs w:val="24"/>
        </w:rPr>
        <w:t xml:space="preserve"> организационно-правовой формы, целей и видов деятельности.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1.4. Положения </w:t>
      </w:r>
      <w:r w:rsidR="007E624C" w:rsidRPr="009C3A04">
        <w:rPr>
          <w:rFonts w:ascii="Times New Roman" w:eastAsia="Times New Roman" w:hAnsi="Times New Roman" w:cs="Times New Roman"/>
          <w:sz w:val="24"/>
          <w:szCs w:val="24"/>
        </w:rPr>
        <w:t>и</w:t>
      </w:r>
      <w:r w:rsidRPr="009C3A04">
        <w:rPr>
          <w:rFonts w:ascii="Times New Roman" w:eastAsia="Times New Roman" w:hAnsi="Times New Roman" w:cs="Times New Roman"/>
          <w:sz w:val="24"/>
          <w:szCs w:val="24"/>
        </w:rPr>
        <w:t>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1.5. Особенности организации работы с документами, содержащими информацию ограниченного доступа (коммерческую тайну, персональные данные и иную конфиденциальную информацию), регулируются отдельными нормативными актами, утверждаемыми </w:t>
      </w:r>
      <w:r w:rsidR="008F2509" w:rsidRPr="009C3A04">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w:t>
      </w:r>
      <w:r w:rsidR="009131B2">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 xml:space="preserve">.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w:t>
      </w:r>
      <w:r w:rsidR="00770A32" w:rsidRPr="009C3A04">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xml:space="preserve"> или иного уполномоченного им должностного лица.</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Работники </w:t>
      </w:r>
      <w:r w:rsidR="00770A32"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 </w:t>
      </w:r>
      <w:r w:rsidRPr="009C3A04">
        <w:rPr>
          <w:rFonts w:ascii="Times New Roman" w:eastAsia="Times New Roman" w:hAnsi="Times New Roman" w:cs="Times New Roman"/>
          <w:sz w:val="16"/>
          <w:szCs w:val="16"/>
          <w:vertAlign w:val="superscript"/>
        </w:rPr>
        <w:t>"</w:t>
      </w:r>
      <w:r w:rsidR="00DA7A01">
        <w:rPr>
          <w:rFonts w:ascii="Times New Roman" w:eastAsia="Times New Roman" w:hAnsi="Times New Roman" w:cs="Times New Roman"/>
          <w:sz w:val="16"/>
          <w:szCs w:val="16"/>
          <w:vertAlign w:val="superscript"/>
        </w:rPr>
        <w:t>1</w:t>
      </w:r>
      <w:r w:rsidRPr="009C3A04">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16"/>
          <w:szCs w:val="16"/>
        </w:rPr>
        <w:t>"</w:t>
      </w:r>
      <w:r w:rsidR="00DA7A01">
        <w:rPr>
          <w:rFonts w:ascii="Times New Roman" w:eastAsia="Times New Roman" w:hAnsi="Times New Roman" w:cs="Times New Roman"/>
          <w:sz w:val="16"/>
          <w:szCs w:val="16"/>
        </w:rPr>
        <w:t>1</w:t>
      </w:r>
      <w:r w:rsidRPr="009C3A04">
        <w:rPr>
          <w:rFonts w:ascii="Times New Roman" w:eastAsia="Times New Roman" w:hAnsi="Times New Roman" w:cs="Times New Roman"/>
          <w:sz w:val="16"/>
          <w:szCs w:val="16"/>
        </w:rPr>
        <w:t>" Статьи 192, </w:t>
      </w:r>
      <w:hyperlink r:id="rId6" w:history="1">
        <w:r w:rsidRPr="009C3A04">
          <w:rPr>
            <w:rFonts w:ascii="Times New Roman" w:eastAsia="Times New Roman" w:hAnsi="Times New Roman" w:cs="Times New Roman"/>
            <w:sz w:val="16"/>
            <w:szCs w:val="16"/>
          </w:rPr>
          <w:t>193 Трудового кодекса</w:t>
        </w:r>
      </w:hyperlink>
      <w:r w:rsidRPr="009C3A04">
        <w:rPr>
          <w:rFonts w:ascii="Times New Roman" w:eastAsia="Times New Roman" w:hAnsi="Times New Roman" w:cs="Times New Roman"/>
          <w:sz w:val="16"/>
          <w:szCs w:val="16"/>
        </w:rPr>
        <w:t> Российской Федерации; пункты 2; 15.11 статьи </w:t>
      </w:r>
      <w:hyperlink r:id="rId7" w:history="1">
        <w:r w:rsidRPr="009C3A04">
          <w:rPr>
            <w:rFonts w:ascii="Times New Roman" w:eastAsia="Times New Roman" w:hAnsi="Times New Roman" w:cs="Times New Roman"/>
            <w:sz w:val="16"/>
            <w:szCs w:val="16"/>
          </w:rPr>
          <w:t>13.25 Кодекса Российской Федерации об административных правонарушениях</w:t>
        </w:r>
      </w:hyperlink>
      <w:proofErr w:type="gramStart"/>
      <w:r w:rsidRPr="009C3A04">
        <w:rPr>
          <w:rFonts w:ascii="Times New Roman" w:eastAsia="Times New Roman" w:hAnsi="Times New Roman" w:cs="Times New Roman"/>
          <w:sz w:val="16"/>
          <w:szCs w:val="16"/>
        </w:rPr>
        <w:t> ;</w:t>
      </w:r>
      <w:proofErr w:type="gramEnd"/>
      <w:r w:rsidRPr="009C3A04">
        <w:rPr>
          <w:rFonts w:ascii="Times New Roman" w:eastAsia="Times New Roman" w:hAnsi="Times New Roman" w:cs="Times New Roman"/>
          <w:sz w:val="16"/>
          <w:szCs w:val="16"/>
        </w:rPr>
        <w:t xml:space="preserve"> статья 7 Федерального закона от 6 декабря 2011 г. N </w:t>
      </w:r>
      <w:hyperlink r:id="rId8" w:history="1">
        <w:r w:rsidRPr="009C3A04">
          <w:rPr>
            <w:rFonts w:ascii="Times New Roman" w:eastAsia="Times New Roman" w:hAnsi="Times New Roman" w:cs="Times New Roman"/>
            <w:sz w:val="16"/>
            <w:szCs w:val="16"/>
          </w:rPr>
          <w:t>402-ФЗ</w:t>
        </w:r>
      </w:hyperlink>
      <w:r w:rsidRPr="009C3A04">
        <w:rPr>
          <w:rFonts w:ascii="Times New Roman" w:eastAsia="Times New Roman" w:hAnsi="Times New Roman" w:cs="Times New Roman"/>
          <w:sz w:val="16"/>
          <w:szCs w:val="16"/>
        </w:rPr>
        <w:t> "О бухгалтерском учете" (Собрание законодательства Российской Федерации, 2011, N 50, ст. 7344; 2013, N 26, ст. 3207; 2013, N 27, ст. 3477; 2013, N 30 (Часть I), ст. 4084; 2013, N 44, ст. 5631; 2013, N 51, ст. 6677; 2013, N 52 (Часть I), ст. 6990; 2014, N 45, ст. 6154; 2016, N 22, ст. 3097; 2017, N 30, ст. 4440; 2018, N 1 (Часть I), ст. 65).</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w:t>
      </w:r>
      <w:r w:rsidR="009131B2">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xml:space="preserve">. Правила работы с документами в системе электронного документооборота </w:t>
      </w:r>
      <w:r w:rsidR="000D14B0"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(далее - СЭД) и иных информационных системах, в которых осуществляется создание (включение) и хранение документов, не должны входить в проти</w:t>
      </w:r>
      <w:r w:rsidR="00C55070" w:rsidRPr="009C3A04">
        <w:rPr>
          <w:rFonts w:ascii="Times New Roman" w:eastAsia="Times New Roman" w:hAnsi="Times New Roman" w:cs="Times New Roman"/>
          <w:sz w:val="24"/>
          <w:szCs w:val="24"/>
        </w:rPr>
        <w:t xml:space="preserve">воречие с положениями </w:t>
      </w:r>
      <w:r w:rsidRPr="009C3A04">
        <w:rPr>
          <w:rFonts w:ascii="Times New Roman" w:eastAsia="Times New Roman" w:hAnsi="Times New Roman" w:cs="Times New Roman"/>
          <w:sz w:val="24"/>
          <w:szCs w:val="24"/>
        </w:rPr>
        <w:t>инструкции.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II. Документирование управленческой деятельности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2.1. В соответствии с законодательством Российской Федерации, локальными нормативными актами в </w:t>
      </w:r>
      <w:r w:rsidR="00AF118D"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издаются организационно-распорядительные документы.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2.2. Организационно-распорядительные документы, создаваемые в деятельности </w:t>
      </w:r>
      <w:r w:rsidR="00AF118D"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должны быть оформлены по правилам, установленным инструкцией по делопроизводству </w:t>
      </w:r>
      <w:r w:rsidR="00AF118D"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Вносить какие-либо исправления или добавления в подписанные (утвержденные) документы не допускается.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Создание документов в </w:t>
      </w:r>
      <w:r w:rsidR="0048035D"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в целях повышения эффективности использования СЭД, осуществляется с использованием шаблонов бланков документов и шаблонов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Электронные шаблоны бланков документов должны быть идентичны бланкам документов на бумажном носителе.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xml:space="preserve">. Документы </w:t>
      </w:r>
      <w:r w:rsidR="0048035D"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оформляются на бланках или стандартных листах бумаги формата A4.</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xml:space="preserve">. Для изготовления документов в </w:t>
      </w:r>
      <w:r w:rsidR="0048035D"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используются: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бланк распоряжения;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бланк письма для ведения переписки с организациями и гражданами, находящимися на территории Российской Федерации</w:t>
      </w:r>
      <w:r w:rsidR="0048035D"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xml:space="preserve">. На бланках документов воспроизводится </w:t>
      </w:r>
      <w:r w:rsidR="0048035D" w:rsidRPr="009C3A04">
        <w:rPr>
          <w:rFonts w:ascii="Times New Roman" w:eastAsia="Times New Roman" w:hAnsi="Times New Roman" w:cs="Times New Roman"/>
          <w:sz w:val="24"/>
          <w:szCs w:val="24"/>
        </w:rPr>
        <w:t>эмблема 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8</w:t>
      </w:r>
      <w:r w:rsidRPr="009C3A04">
        <w:rPr>
          <w:rFonts w:ascii="Times New Roman" w:eastAsia="Times New Roman" w:hAnsi="Times New Roman" w:cs="Times New Roman"/>
          <w:sz w:val="24"/>
          <w:szCs w:val="24"/>
        </w:rPr>
        <w:t xml:space="preserve">. Бланки документов </w:t>
      </w:r>
      <w:r w:rsidR="0048035D"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изготавливаются средствами оперативной полиграфии или компьютерной техники.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9</w:t>
      </w:r>
      <w:r w:rsidRPr="009C3A04">
        <w:rPr>
          <w:rFonts w:ascii="Times New Roman" w:eastAsia="Times New Roman" w:hAnsi="Times New Roman" w:cs="Times New Roman"/>
          <w:sz w:val="24"/>
          <w:szCs w:val="24"/>
        </w:rPr>
        <w:t xml:space="preserve">. Документы изготавливаются на бумажном носителе и </w:t>
      </w:r>
      <w:r w:rsidR="00763223" w:rsidRPr="009C3A04">
        <w:rPr>
          <w:rFonts w:ascii="Times New Roman" w:eastAsia="Times New Roman" w:hAnsi="Times New Roman" w:cs="Times New Roman"/>
          <w:sz w:val="24"/>
          <w:szCs w:val="24"/>
        </w:rPr>
        <w:t>в форме электронных документов</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2.1</w:t>
      </w:r>
      <w:r w:rsidR="00714649" w:rsidRPr="009C3A04">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При подготовке документов допускается использование лицевой и оборотной стороны листа.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2.1</w:t>
      </w:r>
      <w:r w:rsidR="00714649" w:rsidRPr="009C3A04">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xml:space="preserve">. При создании документа на двух и более страницах страницы нумеруют. Номера страниц проставляются </w:t>
      </w:r>
      <w:r w:rsidR="00763223" w:rsidRPr="009C3A04">
        <w:rPr>
          <w:rFonts w:ascii="Times New Roman" w:eastAsia="Times New Roman" w:hAnsi="Times New Roman" w:cs="Times New Roman"/>
          <w:sz w:val="24"/>
          <w:szCs w:val="24"/>
        </w:rPr>
        <w:t>в правом углу нижнего</w:t>
      </w:r>
      <w:r w:rsidRPr="009C3A04">
        <w:rPr>
          <w:rFonts w:ascii="Times New Roman" w:eastAsia="Times New Roman" w:hAnsi="Times New Roman" w:cs="Times New Roman"/>
          <w:sz w:val="24"/>
          <w:szCs w:val="24"/>
        </w:rPr>
        <w:t xml:space="preserve"> поля документа.</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2.1</w:t>
      </w:r>
      <w:r w:rsidR="00714649" w:rsidRPr="009C3A04">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xml:space="preserve">. Для изготовления документов используется гарнитура шрифта по выбору </w:t>
      </w:r>
      <w:r w:rsidR="00763223"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входящая в стандартный пакет офисного программного обеспеч</w:t>
      </w:r>
      <w:r w:rsidR="00763223" w:rsidRPr="009C3A04">
        <w:rPr>
          <w:rFonts w:ascii="Times New Roman" w:eastAsia="Times New Roman" w:hAnsi="Times New Roman" w:cs="Times New Roman"/>
          <w:sz w:val="24"/>
          <w:szCs w:val="24"/>
        </w:rPr>
        <w:t>ения</w:t>
      </w:r>
      <w:r w:rsidRPr="009C3A04">
        <w:rPr>
          <w:rFonts w:ascii="Times New Roman" w:eastAsia="Times New Roman" w:hAnsi="Times New Roman" w:cs="Times New Roman"/>
          <w:sz w:val="24"/>
          <w:szCs w:val="24"/>
        </w:rPr>
        <w:t xml:space="preserve">. Размер шрифта - N 12 - 14 </w:t>
      </w:r>
      <w:proofErr w:type="spellStart"/>
      <w:proofErr w:type="gramStart"/>
      <w:r w:rsidRPr="009C3A04">
        <w:rPr>
          <w:rFonts w:ascii="Times New Roman" w:eastAsia="Times New Roman" w:hAnsi="Times New Roman" w:cs="Times New Roman"/>
          <w:sz w:val="24"/>
          <w:szCs w:val="24"/>
        </w:rPr>
        <w:t>пт</w:t>
      </w:r>
      <w:proofErr w:type="spellEnd"/>
      <w:proofErr w:type="gramEnd"/>
      <w:r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16"/>
          <w:szCs w:val="16"/>
          <w:vertAlign w:val="superscript"/>
        </w:rPr>
        <w:t>"</w:t>
      </w:r>
      <w:r w:rsidR="00DA7A01">
        <w:rPr>
          <w:rFonts w:ascii="Times New Roman" w:eastAsia="Times New Roman" w:hAnsi="Times New Roman" w:cs="Times New Roman"/>
          <w:sz w:val="16"/>
          <w:szCs w:val="16"/>
          <w:vertAlign w:val="superscript"/>
        </w:rPr>
        <w:t>2</w:t>
      </w:r>
      <w:r w:rsidRPr="009C3A04">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16"/>
          <w:szCs w:val="16"/>
        </w:rPr>
        <w:t>"</w:t>
      </w:r>
      <w:r w:rsidR="00DA7A01">
        <w:rPr>
          <w:rFonts w:ascii="Times New Roman" w:eastAsia="Times New Roman" w:hAnsi="Times New Roman" w:cs="Times New Roman"/>
          <w:sz w:val="16"/>
          <w:szCs w:val="16"/>
        </w:rPr>
        <w:t>2</w:t>
      </w:r>
      <w:r w:rsidRPr="009C3A04">
        <w:rPr>
          <w:rFonts w:ascii="Times New Roman" w:eastAsia="Times New Roman" w:hAnsi="Times New Roman" w:cs="Times New Roman"/>
          <w:sz w:val="16"/>
          <w:szCs w:val="16"/>
        </w:rPr>
        <w:t>" Размер шрифта (кегль) измеряется в пунктах (</w:t>
      </w:r>
      <w:proofErr w:type="spellStart"/>
      <w:r w:rsidRPr="009C3A04">
        <w:rPr>
          <w:rFonts w:ascii="Times New Roman" w:eastAsia="Times New Roman" w:hAnsi="Times New Roman" w:cs="Times New Roman"/>
          <w:sz w:val="16"/>
          <w:szCs w:val="16"/>
        </w:rPr>
        <w:t>point</w:t>
      </w:r>
      <w:proofErr w:type="spellEnd"/>
      <w:r w:rsidRPr="009C3A04">
        <w:rPr>
          <w:rFonts w:ascii="Times New Roman" w:eastAsia="Times New Roman" w:hAnsi="Times New Roman" w:cs="Times New Roman"/>
          <w:sz w:val="16"/>
          <w:szCs w:val="16"/>
        </w:rPr>
        <w:t>); один пункт равен 1/72 дюйма, или 0,376 мм (сокращение: "</w:t>
      </w:r>
      <w:proofErr w:type="spellStart"/>
      <w:r w:rsidRPr="009C3A04">
        <w:rPr>
          <w:rFonts w:ascii="Times New Roman" w:eastAsia="Times New Roman" w:hAnsi="Times New Roman" w:cs="Times New Roman"/>
          <w:sz w:val="16"/>
          <w:szCs w:val="16"/>
        </w:rPr>
        <w:t>pt</w:t>
      </w:r>
      <w:proofErr w:type="spellEnd"/>
      <w:r w:rsidRPr="009C3A04">
        <w:rPr>
          <w:rFonts w:ascii="Times New Roman" w:eastAsia="Times New Roman" w:hAnsi="Times New Roman" w:cs="Times New Roman"/>
          <w:sz w:val="16"/>
          <w:szCs w:val="16"/>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16"/>
          <w:szCs w:val="16"/>
        </w:rPr>
        <w:t>При составлении таблиц допускается использование шрифтов меньших размеров - N 10, 11 пт.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2.1</w:t>
      </w:r>
      <w:r w:rsidR="00714649" w:rsidRPr="009C3A04">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w:t>
      </w:r>
      <w:r w:rsidR="00763223"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Заголовки разделов и подразделов печатаются с абзацным отступом или центрируются по ширине текста.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2.1</w:t>
      </w:r>
      <w:r w:rsidR="00714649" w:rsidRPr="009C3A04">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xml:space="preserve">. Текст документа печатается через 1 - 1,5 </w:t>
      </w:r>
      <w:proofErr w:type="gramStart"/>
      <w:r w:rsidRPr="009C3A04">
        <w:rPr>
          <w:rFonts w:ascii="Times New Roman" w:eastAsia="Times New Roman" w:hAnsi="Times New Roman" w:cs="Times New Roman"/>
          <w:sz w:val="24"/>
          <w:szCs w:val="24"/>
        </w:rPr>
        <w:t>межстрочных</w:t>
      </w:r>
      <w:proofErr w:type="gramEnd"/>
      <w:r w:rsidRPr="009C3A04">
        <w:rPr>
          <w:rFonts w:ascii="Times New Roman" w:eastAsia="Times New Roman" w:hAnsi="Times New Roman" w:cs="Times New Roman"/>
          <w:sz w:val="24"/>
          <w:szCs w:val="24"/>
        </w:rPr>
        <w:t xml:space="preserve"> интервала. Текст документа выравнивается по ширине листа.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Многострочные реквизиты печатаются через один межстрочный интервал, составные части реквизитов могут разделяться дополнительным интервалом.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документ готовится для издания с уменьшением масштаба, текст печатается через два интервала.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Интервал между буквами в словах - обычный. Интервал между словами - один пробел.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Строки реквизитов выравниваются по левой границе зоны расположения реквизита или центруются относительно самой длинной строки.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15</w:t>
      </w:r>
      <w:r w:rsidRPr="009C3A04">
        <w:rPr>
          <w:rFonts w:ascii="Times New Roman" w:eastAsia="Times New Roman" w:hAnsi="Times New Roman" w:cs="Times New Roman"/>
          <w:sz w:val="24"/>
          <w:szCs w:val="24"/>
        </w:rPr>
        <w:t>. Допускается выделять полужирным шрифтом реквизиты "адресат", "заголовок к тексту" или "подпись", а также отдельные фрагменты текста.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16</w:t>
      </w:r>
      <w:r w:rsidRPr="009C3A04">
        <w:rPr>
          <w:rFonts w:ascii="Times New Roman" w:eastAsia="Times New Roman" w:hAnsi="Times New Roman" w:cs="Times New Roman"/>
          <w:sz w:val="24"/>
          <w:szCs w:val="24"/>
        </w:rPr>
        <w:t>. При подготовке многостраничных документов оформляется титульный лист.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17</w:t>
      </w:r>
      <w:r w:rsidRPr="009C3A04">
        <w:rPr>
          <w:rFonts w:ascii="Times New Roman" w:eastAsia="Times New Roman" w:hAnsi="Times New Roman" w:cs="Times New Roman"/>
          <w:sz w:val="24"/>
          <w:szCs w:val="24"/>
        </w:rPr>
        <w:t>. Состав реквизитов, используемых для оформления документов, определяется видом (разновидностью) организационно-распорядительного документа.</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714649" w:rsidRPr="009C3A04">
        <w:rPr>
          <w:rFonts w:ascii="Times New Roman" w:eastAsia="Times New Roman" w:hAnsi="Times New Roman" w:cs="Times New Roman"/>
          <w:sz w:val="24"/>
          <w:szCs w:val="24"/>
        </w:rPr>
        <w:t>18</w:t>
      </w:r>
      <w:r w:rsidRPr="009C3A04">
        <w:rPr>
          <w:rFonts w:ascii="Times New Roman" w:eastAsia="Times New Roman" w:hAnsi="Times New Roman" w:cs="Times New Roman"/>
          <w:sz w:val="24"/>
          <w:szCs w:val="24"/>
        </w:rPr>
        <w:t xml:space="preserve">. При подготовке документов </w:t>
      </w:r>
      <w:r w:rsidR="00714649" w:rsidRPr="009C3A04">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используются реквизиты, установленные ГОСТ </w:t>
      </w:r>
      <w:proofErr w:type="gramStart"/>
      <w:r w:rsidRPr="009C3A04">
        <w:rPr>
          <w:rFonts w:ascii="Times New Roman" w:eastAsia="Times New Roman" w:hAnsi="Times New Roman" w:cs="Times New Roman"/>
          <w:sz w:val="24"/>
          <w:szCs w:val="24"/>
        </w:rPr>
        <w:t>Р</w:t>
      </w:r>
      <w:proofErr w:type="gramEnd"/>
      <w:r w:rsidRPr="009C3A04">
        <w:rPr>
          <w:rFonts w:ascii="Times New Roman" w:eastAsia="Times New Roman" w:hAnsi="Times New Roman" w:cs="Times New Roman"/>
          <w:sz w:val="24"/>
          <w:szCs w:val="24"/>
        </w:rPr>
        <w:t xml:space="preserve"> 7.0.97-2016 </w:t>
      </w:r>
      <w:r w:rsidRPr="009C3A04">
        <w:rPr>
          <w:rFonts w:ascii="Times New Roman" w:eastAsia="Times New Roman" w:hAnsi="Times New Roman" w:cs="Times New Roman"/>
          <w:sz w:val="16"/>
          <w:szCs w:val="16"/>
          <w:vertAlign w:val="superscript"/>
        </w:rPr>
        <w:t>"</w:t>
      </w:r>
      <w:r w:rsidR="00DA7A01">
        <w:rPr>
          <w:rFonts w:ascii="Times New Roman" w:eastAsia="Times New Roman" w:hAnsi="Times New Roman" w:cs="Times New Roman"/>
          <w:sz w:val="16"/>
          <w:szCs w:val="16"/>
          <w:vertAlign w:val="superscript"/>
        </w:rPr>
        <w:t>3</w:t>
      </w:r>
      <w:r w:rsidRPr="009C3A04">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16"/>
          <w:szCs w:val="16"/>
        </w:rPr>
        <w:lastRenderedPageBreak/>
        <w:t>"</w:t>
      </w:r>
      <w:r w:rsidR="00DA7A01">
        <w:rPr>
          <w:rFonts w:ascii="Times New Roman" w:eastAsia="Times New Roman" w:hAnsi="Times New Roman" w:cs="Times New Roman"/>
          <w:sz w:val="16"/>
          <w:szCs w:val="16"/>
        </w:rPr>
        <w:t>3</w:t>
      </w:r>
      <w:r w:rsidRPr="009C3A04">
        <w:rPr>
          <w:rFonts w:ascii="Times New Roman" w:eastAsia="Times New Roman" w:hAnsi="Times New Roman" w:cs="Times New Roman"/>
          <w:sz w:val="16"/>
          <w:szCs w:val="16"/>
        </w:rPr>
        <w:t xml:space="preserve">" ГОСТ </w:t>
      </w:r>
      <w:proofErr w:type="gramStart"/>
      <w:r w:rsidRPr="009C3A04">
        <w:rPr>
          <w:rFonts w:ascii="Times New Roman" w:eastAsia="Times New Roman" w:hAnsi="Times New Roman" w:cs="Times New Roman"/>
          <w:sz w:val="16"/>
          <w:szCs w:val="16"/>
        </w:rPr>
        <w:t>Р</w:t>
      </w:r>
      <w:proofErr w:type="gramEnd"/>
      <w:r w:rsidRPr="009C3A04">
        <w:rPr>
          <w:rFonts w:ascii="Times New Roman" w:eastAsia="Times New Roman" w:hAnsi="Times New Roman" w:cs="Times New Roman"/>
          <w:sz w:val="16"/>
          <w:szCs w:val="16"/>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N 1. - М.: </w:t>
      </w:r>
      <w:proofErr w:type="spellStart"/>
      <w:r w:rsidRPr="009C3A04">
        <w:rPr>
          <w:rFonts w:ascii="Times New Roman" w:eastAsia="Times New Roman" w:hAnsi="Times New Roman" w:cs="Times New Roman"/>
          <w:sz w:val="16"/>
          <w:szCs w:val="16"/>
        </w:rPr>
        <w:t>Стандартинформ</w:t>
      </w:r>
      <w:proofErr w:type="spellEnd"/>
      <w:r w:rsidRPr="009C3A04">
        <w:rPr>
          <w:rFonts w:ascii="Times New Roman" w:eastAsia="Times New Roman" w:hAnsi="Times New Roman" w:cs="Times New Roman"/>
          <w:sz w:val="16"/>
          <w:szCs w:val="16"/>
        </w:rPr>
        <w:t>, 2018.</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 эмблема (в соответствии с пунктом 2.</w:t>
      </w:r>
      <w:r w:rsidR="009C3A04" w:rsidRPr="009C3A04">
        <w:rPr>
          <w:rFonts w:ascii="Times New Roman" w:eastAsia="Times New Roman" w:hAnsi="Times New Roman" w:cs="Times New Roman"/>
          <w:sz w:val="24"/>
          <w:szCs w:val="24"/>
        </w:rPr>
        <w:t xml:space="preserve">7 </w:t>
      </w:r>
      <w:r w:rsidRPr="009C3A04">
        <w:rPr>
          <w:rFonts w:ascii="Times New Roman" w:eastAsia="Times New Roman" w:hAnsi="Times New Roman" w:cs="Times New Roman"/>
          <w:sz w:val="24"/>
          <w:szCs w:val="24"/>
        </w:rPr>
        <w:t>инструкции);</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ED4B22" w:rsidRPr="009C3A04">
        <w:rPr>
          <w:rFonts w:ascii="Times New Roman" w:eastAsia="Times New Roman" w:hAnsi="Times New Roman" w:cs="Times New Roman"/>
          <w:sz w:val="24"/>
          <w:szCs w:val="24"/>
        </w:rPr>
        <w:t xml:space="preserve">) наименование </w:t>
      </w:r>
      <w:r w:rsidR="00714649" w:rsidRPr="009C3A04">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D4B22" w:rsidRPr="009C3A04">
        <w:rPr>
          <w:rFonts w:ascii="Times New Roman" w:eastAsia="Times New Roman" w:hAnsi="Times New Roman" w:cs="Times New Roman"/>
          <w:sz w:val="24"/>
          <w:szCs w:val="24"/>
        </w:rPr>
        <w:t>) наименование должности лица;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ED4B22" w:rsidRPr="009C3A04">
        <w:rPr>
          <w:rFonts w:ascii="Times New Roman" w:eastAsia="Times New Roman" w:hAnsi="Times New Roman" w:cs="Times New Roman"/>
          <w:sz w:val="24"/>
          <w:szCs w:val="24"/>
        </w:rPr>
        <w:t xml:space="preserve">) справочные данные об </w:t>
      </w:r>
      <w:r w:rsidR="00714649" w:rsidRPr="009C3A04">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sidR="00ED4B22" w:rsidRPr="009C3A04">
        <w:rPr>
          <w:rFonts w:ascii="Times New Roman" w:eastAsia="Times New Roman" w:hAnsi="Times New Roman" w:cs="Times New Roman"/>
          <w:sz w:val="24"/>
          <w:szCs w:val="24"/>
        </w:rPr>
        <w:t>) наименование вида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ED4B22" w:rsidRPr="009C3A04">
        <w:rPr>
          <w:rFonts w:ascii="Times New Roman" w:eastAsia="Times New Roman" w:hAnsi="Times New Roman" w:cs="Times New Roman"/>
          <w:sz w:val="24"/>
          <w:szCs w:val="24"/>
        </w:rPr>
        <w:t>) дата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ED4B22" w:rsidRPr="009C3A04">
        <w:rPr>
          <w:rFonts w:ascii="Times New Roman" w:eastAsia="Times New Roman" w:hAnsi="Times New Roman" w:cs="Times New Roman"/>
          <w:sz w:val="24"/>
          <w:szCs w:val="24"/>
        </w:rPr>
        <w:t>) регистрационный номер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w:t>
      </w:r>
      <w:proofErr w:type="spellEnd"/>
      <w:r w:rsidR="00ED4B22" w:rsidRPr="009C3A04">
        <w:rPr>
          <w:rFonts w:ascii="Times New Roman" w:eastAsia="Times New Roman" w:hAnsi="Times New Roman" w:cs="Times New Roman"/>
          <w:sz w:val="24"/>
          <w:szCs w:val="24"/>
        </w:rPr>
        <w:t>) ссылка на регистрационный номер и дату поступившего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ED4B22" w:rsidRPr="009C3A04">
        <w:rPr>
          <w:rFonts w:ascii="Times New Roman" w:eastAsia="Times New Roman" w:hAnsi="Times New Roman" w:cs="Times New Roman"/>
          <w:sz w:val="24"/>
          <w:szCs w:val="24"/>
        </w:rPr>
        <w:t>) место составления (издания)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ED4B22" w:rsidRPr="009C3A04">
        <w:rPr>
          <w:rFonts w:ascii="Times New Roman" w:eastAsia="Times New Roman" w:hAnsi="Times New Roman" w:cs="Times New Roman"/>
          <w:sz w:val="24"/>
          <w:szCs w:val="24"/>
        </w:rPr>
        <w:t>) адресат;</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ED4B22" w:rsidRPr="009C3A04">
        <w:rPr>
          <w:rFonts w:ascii="Times New Roman" w:eastAsia="Times New Roman" w:hAnsi="Times New Roman" w:cs="Times New Roman"/>
          <w:sz w:val="24"/>
          <w:szCs w:val="24"/>
        </w:rPr>
        <w:t>) гриф утверждения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ED4B22" w:rsidRPr="009C3A04">
        <w:rPr>
          <w:rFonts w:ascii="Times New Roman" w:eastAsia="Times New Roman" w:hAnsi="Times New Roman" w:cs="Times New Roman"/>
          <w:sz w:val="24"/>
          <w:szCs w:val="24"/>
        </w:rPr>
        <w:t>) заголовок к тексту;</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w:t>
      </w:r>
      <w:proofErr w:type="spellEnd"/>
      <w:r w:rsidR="00ED4B22" w:rsidRPr="009C3A04">
        <w:rPr>
          <w:rFonts w:ascii="Times New Roman" w:eastAsia="Times New Roman" w:hAnsi="Times New Roman" w:cs="Times New Roman"/>
          <w:sz w:val="24"/>
          <w:szCs w:val="24"/>
        </w:rPr>
        <w:t>) текст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ED4B22" w:rsidRPr="009C3A04">
        <w:rPr>
          <w:rFonts w:ascii="Times New Roman" w:eastAsia="Times New Roman" w:hAnsi="Times New Roman" w:cs="Times New Roman"/>
          <w:sz w:val="24"/>
          <w:szCs w:val="24"/>
        </w:rPr>
        <w:t>) отметка о приложении;</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w:t>
      </w:r>
      <w:proofErr w:type="spellEnd"/>
      <w:r w:rsidR="00ED4B22" w:rsidRPr="009C3A04">
        <w:rPr>
          <w:rFonts w:ascii="Times New Roman" w:eastAsia="Times New Roman" w:hAnsi="Times New Roman" w:cs="Times New Roman"/>
          <w:sz w:val="24"/>
          <w:szCs w:val="24"/>
        </w:rPr>
        <w:t>) гриф согласования документа;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w:t>
      </w:r>
      <w:proofErr w:type="spellEnd"/>
      <w:r w:rsidR="00ED4B22" w:rsidRPr="009C3A04">
        <w:rPr>
          <w:rFonts w:ascii="Times New Roman" w:eastAsia="Times New Roman" w:hAnsi="Times New Roman" w:cs="Times New Roman"/>
          <w:sz w:val="24"/>
          <w:szCs w:val="24"/>
        </w:rPr>
        <w:t>) виза;</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ED4B22" w:rsidRPr="009C3A04">
        <w:rPr>
          <w:rFonts w:ascii="Times New Roman" w:eastAsia="Times New Roman" w:hAnsi="Times New Roman" w:cs="Times New Roman"/>
          <w:sz w:val="24"/>
          <w:szCs w:val="24"/>
        </w:rPr>
        <w:t>) подпись;</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ED4B22" w:rsidRPr="009C3A04">
        <w:rPr>
          <w:rFonts w:ascii="Times New Roman" w:eastAsia="Times New Roman" w:hAnsi="Times New Roman" w:cs="Times New Roman"/>
          <w:sz w:val="24"/>
          <w:szCs w:val="24"/>
        </w:rPr>
        <w:t>) печать;</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ED4B22" w:rsidRPr="009C3A04">
        <w:rPr>
          <w:rFonts w:ascii="Times New Roman" w:eastAsia="Times New Roman" w:hAnsi="Times New Roman" w:cs="Times New Roman"/>
          <w:sz w:val="24"/>
          <w:szCs w:val="24"/>
        </w:rPr>
        <w:t>) отметка об исполнителе;</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w:t>
      </w:r>
      <w:proofErr w:type="spellEnd"/>
      <w:r w:rsidR="00ED4B22" w:rsidRPr="009C3A04">
        <w:rPr>
          <w:rFonts w:ascii="Times New Roman" w:eastAsia="Times New Roman" w:hAnsi="Times New Roman" w:cs="Times New Roman"/>
          <w:sz w:val="24"/>
          <w:szCs w:val="24"/>
        </w:rPr>
        <w:t xml:space="preserve">) отметка о </w:t>
      </w:r>
      <w:proofErr w:type="gramStart"/>
      <w:r w:rsidR="00ED4B22" w:rsidRPr="009C3A04">
        <w:rPr>
          <w:rFonts w:ascii="Times New Roman" w:eastAsia="Times New Roman" w:hAnsi="Times New Roman" w:cs="Times New Roman"/>
          <w:sz w:val="24"/>
          <w:szCs w:val="24"/>
        </w:rPr>
        <w:t>заверении копии</w:t>
      </w:r>
      <w:proofErr w:type="gramEnd"/>
      <w:r w:rsidR="00ED4B22" w:rsidRPr="009C3A04">
        <w:rPr>
          <w:rFonts w:ascii="Times New Roman" w:eastAsia="Times New Roman" w:hAnsi="Times New Roman" w:cs="Times New Roman"/>
          <w:sz w:val="24"/>
          <w:szCs w:val="24"/>
        </w:rPr>
        <w:t>;</w:t>
      </w:r>
    </w:p>
    <w:p w:rsidR="00ED4B22" w:rsidRPr="009C3A04" w:rsidRDefault="009C3A0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w:t>
      </w:r>
      <w:proofErr w:type="spellEnd"/>
      <w:r w:rsidR="00ED4B22" w:rsidRPr="009C3A04">
        <w:rPr>
          <w:rFonts w:ascii="Times New Roman" w:eastAsia="Times New Roman" w:hAnsi="Times New Roman" w:cs="Times New Roman"/>
          <w:sz w:val="24"/>
          <w:szCs w:val="24"/>
        </w:rPr>
        <w:t>) отметка о поступлении документа;</w:t>
      </w:r>
    </w:p>
    <w:p w:rsidR="00ED4B22" w:rsidRPr="009C3A04" w:rsidRDefault="0071464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2.19. Бланк распоряжения</w:t>
      </w:r>
      <w:r w:rsidR="00ED4B22"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должен включать реквизиты: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эмблему (в соответствии с пунктом 2.</w:t>
      </w:r>
      <w:r w:rsidR="009C3A04">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наименование </w:t>
      </w:r>
      <w:r w:rsidR="009C3A04">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вида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место составления или издания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отметки для размещения реквизитов "дата документа", "регистрационный номер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2.2</w:t>
      </w:r>
      <w:r w:rsidR="00714649" w:rsidRPr="009C3A04">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Бланк письма </w:t>
      </w:r>
      <w:r w:rsidR="009C3A04">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 xml:space="preserve"> должен включать следующие реквизиты: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эмблему (в соответствии с пунктом 2.</w:t>
      </w:r>
      <w:r w:rsidR="009C3A04">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наименование </w:t>
      </w:r>
      <w:r w:rsidR="009C3A04">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справочные данные об </w:t>
      </w:r>
      <w:r w:rsidR="009C3A04">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отметки для проставления реквизитов "дата документа", "регистрационный номер документа", "ссылка на регистрационный номер и дату поступившего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бланк письма должностного лица дополнительно включается реквизи</w:t>
      </w:r>
      <w:r w:rsidR="009C3A04">
        <w:rPr>
          <w:rFonts w:ascii="Times New Roman" w:eastAsia="Times New Roman" w:hAnsi="Times New Roman" w:cs="Times New Roman"/>
          <w:sz w:val="24"/>
          <w:szCs w:val="24"/>
        </w:rPr>
        <w:t>т "наименование должности лица"</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2.2</w:t>
      </w:r>
      <w:r w:rsidR="009131B2">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xml:space="preserve">. Внутренние документы </w:t>
      </w:r>
      <w:r w:rsidR="009C3A04">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 оформляемые не на бланке, должны содержать соответствующие виду документа реквизиты.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2.2</w:t>
      </w:r>
      <w:r w:rsidR="009131B2">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xml:space="preserve">. Эмблема </w:t>
      </w:r>
      <w:r w:rsidR="009C3A04">
        <w:rPr>
          <w:rFonts w:ascii="Times New Roman" w:eastAsia="Times New Roman" w:hAnsi="Times New Roman" w:cs="Times New Roman"/>
          <w:color w:val="222222"/>
          <w:sz w:val="24"/>
          <w:szCs w:val="24"/>
        </w:rPr>
        <w:t>администрации</w:t>
      </w:r>
      <w:r w:rsid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размещается на бланках документов в соответствии с пунктом 2.</w:t>
      </w:r>
      <w:r w:rsidR="009C3A04">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xml:space="preserve"> инструкции и на основании нормативных актов </w:t>
      </w:r>
      <w:r w:rsidR="009C3A04">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Изображение эмблемы помещается на верхнем поле бланка документа </w:t>
      </w:r>
      <w:r w:rsidR="004F77C5" w:rsidRPr="009C3A04">
        <w:rPr>
          <w:rFonts w:ascii="Times New Roman" w:eastAsia="Times New Roman" w:hAnsi="Times New Roman" w:cs="Times New Roman"/>
          <w:sz w:val="24"/>
          <w:szCs w:val="24"/>
        </w:rPr>
        <w:t>центровано</w:t>
      </w:r>
      <w:r w:rsidRPr="009C3A04">
        <w:rPr>
          <w:rFonts w:ascii="Times New Roman" w:eastAsia="Times New Roman" w:hAnsi="Times New Roman" w:cs="Times New Roman"/>
          <w:sz w:val="24"/>
          <w:szCs w:val="24"/>
        </w:rPr>
        <w:t xml:space="preserve"> над реквизитами </w:t>
      </w:r>
      <w:r w:rsidR="004F77C5">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23</w:t>
      </w:r>
      <w:r w:rsidRPr="009C3A04">
        <w:rPr>
          <w:rFonts w:ascii="Times New Roman" w:eastAsia="Times New Roman" w:hAnsi="Times New Roman" w:cs="Times New Roman"/>
          <w:sz w:val="24"/>
          <w:szCs w:val="24"/>
        </w:rPr>
        <w:t xml:space="preserve">. Наименование </w:t>
      </w:r>
      <w:r w:rsidR="004F77C5">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 xml:space="preserve"> на бланке документа должно соответствовать наименованию юридического лица в уставе </w:t>
      </w:r>
      <w:r w:rsidR="004F77C5">
        <w:rPr>
          <w:rFonts w:ascii="Times New Roman" w:eastAsia="Times New Roman" w:hAnsi="Times New Roman" w:cs="Times New Roman"/>
          <w:color w:val="222222"/>
          <w:sz w:val="24"/>
          <w:szCs w:val="24"/>
        </w:rPr>
        <w:t>администрации</w:t>
      </w:r>
      <w:r w:rsidRPr="009C3A04">
        <w:rPr>
          <w:rFonts w:ascii="Times New Roman" w:eastAsia="Times New Roman" w:hAnsi="Times New Roman" w:cs="Times New Roman"/>
          <w:sz w:val="24"/>
          <w:szCs w:val="24"/>
        </w:rPr>
        <w:t>. На бланках документов указывается полное официальное наименование юридического лица с указанием его</w:t>
      </w:r>
      <w:r w:rsidR="004F77C5">
        <w:rPr>
          <w:rFonts w:ascii="Times New Roman" w:eastAsia="Times New Roman" w:hAnsi="Times New Roman" w:cs="Times New Roman"/>
          <w:sz w:val="24"/>
          <w:szCs w:val="24"/>
        </w:rPr>
        <w:t xml:space="preserve"> организационно-правовой формы.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24</w:t>
      </w:r>
      <w:r w:rsidRPr="009C3A04">
        <w:rPr>
          <w:rFonts w:ascii="Times New Roman" w:eastAsia="Times New Roman" w:hAnsi="Times New Roman" w:cs="Times New Roman"/>
          <w:sz w:val="24"/>
          <w:szCs w:val="24"/>
        </w:rPr>
        <w:t xml:space="preserve">. Наименование должности лица используется в бланках писем должностных лиц и располагается под наименованием </w:t>
      </w:r>
      <w:r w:rsidR="004F77C5" w:rsidRPr="004F77C5">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25</w:t>
      </w:r>
      <w:r w:rsidRPr="009C3A04">
        <w:rPr>
          <w:rFonts w:ascii="Times New Roman" w:eastAsia="Times New Roman" w:hAnsi="Times New Roman" w:cs="Times New Roman"/>
          <w:sz w:val="24"/>
          <w:szCs w:val="24"/>
        </w:rPr>
        <w:t xml:space="preserve">. Справочные данные об </w:t>
      </w:r>
      <w:r w:rsidR="004A100B" w:rsidRPr="004A100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указываются в бланках писем и включают: почтовый адрес </w:t>
      </w:r>
      <w:r w:rsidR="004A100B" w:rsidRPr="004A100B">
        <w:rPr>
          <w:rFonts w:ascii="Times New Roman" w:eastAsia="Times New Roman" w:hAnsi="Times New Roman" w:cs="Times New Roman"/>
          <w:sz w:val="24"/>
          <w:szCs w:val="24"/>
        </w:rPr>
        <w:t>администрации</w:t>
      </w:r>
      <w:r w:rsidR="004A100B">
        <w:rPr>
          <w:rFonts w:ascii="Times New Roman" w:eastAsia="Times New Roman" w:hAnsi="Times New Roman" w:cs="Times New Roman"/>
          <w:sz w:val="24"/>
          <w:szCs w:val="24"/>
        </w:rPr>
        <w:t>; номер телефона</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26</w:t>
      </w:r>
      <w:r w:rsidRPr="009C3A04">
        <w:rPr>
          <w:rFonts w:ascii="Times New Roman" w:eastAsia="Times New Roman" w:hAnsi="Times New Roman" w:cs="Times New Roman"/>
          <w:sz w:val="24"/>
          <w:szCs w:val="24"/>
        </w:rPr>
        <w:t>. Наименование вида документа указывается на всех документах, за исключением деловых (служебных) писем, располагается под н</w:t>
      </w:r>
      <w:r w:rsidR="004A100B">
        <w:rPr>
          <w:rFonts w:ascii="Times New Roman" w:eastAsia="Times New Roman" w:hAnsi="Times New Roman" w:cs="Times New Roman"/>
          <w:sz w:val="24"/>
          <w:szCs w:val="24"/>
        </w:rPr>
        <w:t xml:space="preserve">аименованием </w:t>
      </w:r>
      <w:r w:rsidR="004A100B" w:rsidRPr="004A100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2.</w:t>
      </w:r>
      <w:r w:rsidR="009131B2">
        <w:rPr>
          <w:rFonts w:ascii="Times New Roman" w:eastAsia="Times New Roman" w:hAnsi="Times New Roman" w:cs="Times New Roman"/>
          <w:sz w:val="24"/>
          <w:szCs w:val="24"/>
        </w:rPr>
        <w:t>27</w:t>
      </w:r>
      <w:r w:rsidRPr="009C3A04">
        <w:rPr>
          <w:rFonts w:ascii="Times New Roman" w:eastAsia="Times New Roman" w:hAnsi="Times New Roman" w:cs="Times New Roman"/>
          <w:sz w:val="24"/>
          <w:szCs w:val="24"/>
        </w:rPr>
        <w:t>. Дата документа должна соответствовать дате подписания (утверждения) документа или (в протоколах) дате события, зафиксированного в документе.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 документа записывается в последовательности: день месяца, месяц, год одним из двух способов: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арабскими цифрами, разделенными точкой: 05.06.2018;</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словесно-цифровым способом: 5 июня 2018 г.</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w:t>
      </w:r>
      <w:r w:rsidR="004A100B" w:rsidRPr="004A100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(в бланках писем).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Датой документа, изданного совместно двумя или более организациями (должностными лицами), является дата подписания документа последней стороной.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28</w:t>
      </w:r>
      <w:r w:rsidRPr="009C3A04">
        <w:rPr>
          <w:rFonts w:ascii="Times New Roman" w:eastAsia="Times New Roman" w:hAnsi="Times New Roman" w:cs="Times New Roman"/>
          <w:sz w:val="24"/>
          <w:szCs w:val="24"/>
        </w:rPr>
        <w:t xml:space="preserve">.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w:t>
      </w:r>
      <w:r w:rsidR="004A100B" w:rsidRPr="004A100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может дополняться цифровыми или буквенными кодами (индексами) в соответствии с используемыми классификаторами.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проставляются в порядке указания наименований организаций в заголовочной части (преамбуле) документа и отделяются друг от друга косой чертой.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29</w:t>
      </w:r>
      <w:r w:rsidRPr="009C3A04">
        <w:rPr>
          <w:rFonts w:ascii="Times New Roman" w:eastAsia="Times New Roman" w:hAnsi="Times New Roman" w:cs="Times New Roman"/>
          <w:sz w:val="24"/>
          <w:szCs w:val="24"/>
        </w:rPr>
        <w:t xml:space="preserve">.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N ... </w:t>
      </w:r>
      <w:proofErr w:type="gramStart"/>
      <w:r w:rsidRPr="009C3A04">
        <w:rPr>
          <w:rFonts w:ascii="Times New Roman" w:eastAsia="Times New Roman" w:hAnsi="Times New Roman" w:cs="Times New Roman"/>
          <w:sz w:val="24"/>
          <w:szCs w:val="24"/>
        </w:rPr>
        <w:t>от</w:t>
      </w:r>
      <w:proofErr w:type="gramEnd"/>
      <w:r w:rsidRPr="009C3A04">
        <w:rPr>
          <w:rFonts w:ascii="Times New Roman" w:eastAsia="Times New Roman" w:hAnsi="Times New Roman" w:cs="Times New Roman"/>
          <w:sz w:val="24"/>
          <w:szCs w:val="24"/>
        </w:rPr>
        <w:t xml:space="preserve"> ..." </w:t>
      </w:r>
      <w:proofErr w:type="gramStart"/>
      <w:r w:rsidRPr="009C3A04">
        <w:rPr>
          <w:rFonts w:ascii="Times New Roman" w:eastAsia="Times New Roman" w:hAnsi="Times New Roman" w:cs="Times New Roman"/>
          <w:sz w:val="24"/>
          <w:szCs w:val="24"/>
        </w:rPr>
        <w:t>в</w:t>
      </w:r>
      <w:proofErr w:type="gramEnd"/>
      <w:r w:rsidRPr="009C3A04">
        <w:rPr>
          <w:rFonts w:ascii="Times New Roman" w:eastAsia="Times New Roman" w:hAnsi="Times New Roman" w:cs="Times New Roman"/>
          <w:sz w:val="24"/>
          <w:szCs w:val="24"/>
        </w:rPr>
        <w:t xml:space="preserve"> бланке письма.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текст письма-ответа сведения о регистрационном номере и дате поступившего письма не включаются.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2.3</w:t>
      </w:r>
      <w:r w:rsidR="009131B2">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Место составления (издания) документа указывается во всех документах, кроме деловых (служебных) писем, внутренних информационно-справочных документов, а также в случае, если место нахождения организации входит в ее наименование, например: Московский городской университет управления.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Место составления (издания) документа указывается в соответствии с принятым административно-территориальным делением, например: с. Благовещенское Вельского р-на Архангельской обл.</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31</w:t>
      </w:r>
      <w:r w:rsidRPr="009C3A04">
        <w:rPr>
          <w:rFonts w:ascii="Times New Roman" w:eastAsia="Times New Roman" w:hAnsi="Times New Roman" w:cs="Times New Roman"/>
          <w:sz w:val="24"/>
          <w:szCs w:val="24"/>
        </w:rPr>
        <w:t>. Адресат - реквизит, используемый при оформлении деловых (служебных) писем, внутренних информационно-справочных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Адресатом документа может быть организация, структурное подразделение организации, должностное или физическое лицо.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Реквизит "адресат" оформляется на бланке с угловым расположением реквизитов - в верхней правой части документа, на бланке с продольным расположением реквизитов - справа под реквизитами бланка. Строки реквизита "адресат" выравниваются по левому краю или центруются относительно самой длинной строки.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w:t>
      </w:r>
      <w:proofErr w:type="spellStart"/>
      <w:r w:rsidRPr="009C3A04">
        <w:rPr>
          <w:rFonts w:ascii="Times New Roman" w:eastAsia="Times New Roman" w:hAnsi="Times New Roman" w:cs="Times New Roman"/>
          <w:sz w:val="24"/>
          <w:szCs w:val="24"/>
        </w:rPr>
        <w:t>адресовании</w:t>
      </w:r>
      <w:proofErr w:type="spellEnd"/>
      <w:r w:rsidRPr="009C3A04">
        <w:rPr>
          <w:rFonts w:ascii="Times New Roman" w:eastAsia="Times New Roman" w:hAnsi="Times New Roman" w:cs="Times New Roman"/>
          <w:sz w:val="24"/>
          <w:szCs w:val="24"/>
        </w:rPr>
        <w:t xml:space="preserve">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 Например:</w:t>
      </w:r>
    </w:p>
    <w:tbl>
      <w:tblPr>
        <w:tblW w:w="9060" w:type="dxa"/>
        <w:shd w:val="clear" w:color="auto" w:fill="FFFFFF"/>
        <w:tblCellMar>
          <w:left w:w="0" w:type="dxa"/>
          <w:right w:w="0" w:type="dxa"/>
        </w:tblCellMar>
        <w:tblLook w:val="04A0"/>
      </w:tblPr>
      <w:tblGrid>
        <w:gridCol w:w="15"/>
        <w:gridCol w:w="9045"/>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Генеральному директору</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ФБУ "Наименование</w:t>
            </w:r>
            <w:r w:rsidR="0087444B">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Фамилия И.О.</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w:t>
      </w:r>
      <w:proofErr w:type="spellStart"/>
      <w:r w:rsidRPr="009C3A04">
        <w:rPr>
          <w:rFonts w:ascii="Times New Roman" w:eastAsia="Times New Roman" w:hAnsi="Times New Roman" w:cs="Times New Roman"/>
          <w:sz w:val="24"/>
          <w:szCs w:val="24"/>
        </w:rPr>
        <w:t>адресовании</w:t>
      </w:r>
      <w:proofErr w:type="spellEnd"/>
      <w:r w:rsidRPr="009C3A04">
        <w:rPr>
          <w:rFonts w:ascii="Times New Roman" w:eastAsia="Times New Roman" w:hAnsi="Times New Roman" w:cs="Times New Roman"/>
          <w:sz w:val="24"/>
          <w:szCs w:val="24"/>
        </w:rPr>
        <w:t xml:space="preserve"> письма в организацию указывается ее полное или сокращенное наименование в именительном падеже.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w:t>
      </w:r>
      <w:proofErr w:type="spellStart"/>
      <w:r w:rsidRPr="009C3A04">
        <w:rPr>
          <w:rFonts w:ascii="Times New Roman" w:eastAsia="Times New Roman" w:hAnsi="Times New Roman" w:cs="Times New Roman"/>
          <w:sz w:val="24"/>
          <w:szCs w:val="24"/>
        </w:rPr>
        <w:t>адресовании</w:t>
      </w:r>
      <w:proofErr w:type="spellEnd"/>
      <w:r w:rsidRPr="009C3A04">
        <w:rPr>
          <w:rFonts w:ascii="Times New Roman" w:eastAsia="Times New Roman" w:hAnsi="Times New Roman" w:cs="Times New Roman"/>
          <w:sz w:val="24"/>
          <w:szCs w:val="24"/>
        </w:rPr>
        <w:t xml:space="preserve"> документа в структурное подразделение организации в реквизите "адресат" указываются в именительном падеже наименование организации, ниже - наименование структурного подразделения. Например:</w:t>
      </w:r>
    </w:p>
    <w:tbl>
      <w:tblPr>
        <w:tblW w:w="9060" w:type="dxa"/>
        <w:shd w:val="clear" w:color="auto" w:fill="FFFFFF"/>
        <w:tblCellMar>
          <w:left w:w="0" w:type="dxa"/>
          <w:right w:w="0" w:type="dxa"/>
        </w:tblCellMar>
        <w:tblLook w:val="04A0"/>
      </w:tblPr>
      <w:tblGrid>
        <w:gridCol w:w="15"/>
        <w:gridCol w:w="9045"/>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ФБУ "Наименование</w:t>
            </w:r>
            <w:r w:rsidR="0087444B">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Финансовое управление</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При </w:t>
      </w:r>
      <w:proofErr w:type="spellStart"/>
      <w:r w:rsidRPr="009C3A04">
        <w:rPr>
          <w:rFonts w:ascii="Times New Roman" w:eastAsia="Times New Roman" w:hAnsi="Times New Roman" w:cs="Times New Roman"/>
          <w:sz w:val="24"/>
          <w:szCs w:val="24"/>
        </w:rPr>
        <w:t>адресовании</w:t>
      </w:r>
      <w:proofErr w:type="spellEnd"/>
      <w:r w:rsidRPr="009C3A04">
        <w:rPr>
          <w:rFonts w:ascii="Times New Roman" w:eastAsia="Times New Roman" w:hAnsi="Times New Roman" w:cs="Times New Roman"/>
          <w:sz w:val="24"/>
          <w:szCs w:val="24"/>
        </w:rPr>
        <w:t xml:space="preserve"> письма руководителю структурного подразделения указываются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 Например:</w:t>
      </w:r>
    </w:p>
    <w:tbl>
      <w:tblPr>
        <w:tblW w:w="9060" w:type="dxa"/>
        <w:shd w:val="clear" w:color="auto" w:fill="FFFFFF"/>
        <w:tblCellMar>
          <w:left w:w="0" w:type="dxa"/>
          <w:right w:w="0" w:type="dxa"/>
        </w:tblCellMar>
        <w:tblLook w:val="04A0"/>
      </w:tblPr>
      <w:tblGrid>
        <w:gridCol w:w="11"/>
        <w:gridCol w:w="9049"/>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87444B">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ФБУ "Наименование</w:t>
            </w:r>
            <w:r w:rsidR="0087444B">
              <w:rPr>
                <w:rFonts w:ascii="Times New Roman" w:eastAsia="Times New Roman" w:hAnsi="Times New Roman" w:cs="Times New Roman"/>
                <w:b/>
                <w:bCs/>
                <w:sz w:val="24"/>
                <w:szCs w:val="24"/>
              </w:rPr>
              <w:t xml:space="preserve"> </w:t>
            </w:r>
            <w:r w:rsidRPr="009C3A04">
              <w:rPr>
                <w:rFonts w:ascii="Times New Roman" w:eastAsia="Times New Roman" w:hAnsi="Times New Roman" w:cs="Times New Roman"/>
                <w:b/>
                <w:bCs/>
                <w:sz w:val="24"/>
                <w:szCs w:val="24"/>
              </w:rPr>
              <w:t>организации"</w:t>
            </w:r>
          </w:p>
          <w:p w:rsidR="00ED4B22" w:rsidRPr="009C3A04" w:rsidRDefault="00ED4B22" w:rsidP="0087444B">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Руководителю договорно-правового отдела</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Фамилия И.О.</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roofErr w:type="gramEnd"/>
    </w:p>
    <w:tbl>
      <w:tblPr>
        <w:tblW w:w="9060" w:type="dxa"/>
        <w:shd w:val="clear" w:color="auto" w:fill="FFFFFF"/>
        <w:tblCellMar>
          <w:left w:w="0" w:type="dxa"/>
          <w:right w:w="0" w:type="dxa"/>
        </w:tblCellMar>
        <w:tblLook w:val="04A0"/>
      </w:tblPr>
      <w:tblGrid>
        <w:gridCol w:w="27"/>
        <w:gridCol w:w="903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г-ну Фамилия И.О.</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г-же Фамилия И.О.</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рассылке документа группе организаций одного типа или в структурные подразделения одной организации, адресат указывается обобщенно. Например:</w:t>
      </w:r>
    </w:p>
    <w:tbl>
      <w:tblPr>
        <w:tblW w:w="9060" w:type="dxa"/>
        <w:shd w:val="clear" w:color="auto" w:fill="FFFFFF"/>
        <w:tblCellMar>
          <w:left w:w="0" w:type="dxa"/>
          <w:right w:w="0" w:type="dxa"/>
        </w:tblCellMar>
        <w:tblLook w:val="04A0"/>
      </w:tblPr>
      <w:tblGrid>
        <w:gridCol w:w="7"/>
        <w:gridCol w:w="905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Руководителям филиалов</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ФБУ "Наименование</w:t>
            </w:r>
            <w:r w:rsidR="0087444B">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Руководителям управлений</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и отделов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рассылке документа не всем организациям или структурным подразделениям под реквизитом "Адресат" в скобках указывается: "(по списку)". Например:</w:t>
      </w:r>
    </w:p>
    <w:tbl>
      <w:tblPr>
        <w:tblW w:w="9060" w:type="dxa"/>
        <w:shd w:val="clear" w:color="auto" w:fill="FFFFFF"/>
        <w:tblCellMar>
          <w:left w:w="0" w:type="dxa"/>
          <w:right w:w="0" w:type="dxa"/>
        </w:tblCellMar>
        <w:tblLook w:val="04A0"/>
      </w:tblPr>
      <w:tblGrid>
        <w:gridCol w:w="7"/>
        <w:gridCol w:w="905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260758">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Руководителям управлений и отделов ФБУ "Наименование</w:t>
            </w:r>
            <w:r w:rsidR="00260758">
              <w:rPr>
                <w:rFonts w:ascii="Times New Roman" w:eastAsia="Times New Roman" w:hAnsi="Times New Roman" w:cs="Times New Roman"/>
                <w:b/>
                <w:bCs/>
                <w:sz w:val="24"/>
                <w:szCs w:val="24"/>
              </w:rPr>
              <w:t xml:space="preserve"> </w:t>
            </w:r>
            <w:r w:rsidRPr="009C3A04">
              <w:rPr>
                <w:rFonts w:ascii="Times New Roman" w:eastAsia="Times New Roman" w:hAnsi="Times New Roman" w:cs="Times New Roman"/>
                <w:b/>
                <w:bCs/>
                <w:sz w:val="24"/>
                <w:szCs w:val="24"/>
              </w:rPr>
              <w:t>организации"</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 списку)</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Список рассылки составляется исполнителем.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w:t>
      </w:r>
      <w:r w:rsidRPr="004F4A3F">
        <w:rPr>
          <w:rFonts w:ascii="Times New Roman" w:eastAsia="Times New Roman" w:hAnsi="Times New Roman" w:cs="Times New Roman"/>
          <w:sz w:val="16"/>
          <w:szCs w:val="16"/>
          <w:vertAlign w:val="superscript"/>
        </w:rPr>
        <w:t>"</w:t>
      </w:r>
      <w:r w:rsidR="00DA7A01">
        <w:rPr>
          <w:rFonts w:ascii="Times New Roman" w:eastAsia="Times New Roman" w:hAnsi="Times New Roman" w:cs="Times New Roman"/>
          <w:sz w:val="16"/>
          <w:szCs w:val="16"/>
          <w:vertAlign w:val="superscript"/>
        </w:rPr>
        <w:t>4</w:t>
      </w:r>
      <w:r w:rsidRPr="004F4A3F">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4F4A3F">
        <w:rPr>
          <w:rFonts w:ascii="Times New Roman" w:eastAsia="Times New Roman" w:hAnsi="Times New Roman" w:cs="Times New Roman"/>
          <w:sz w:val="16"/>
          <w:szCs w:val="16"/>
        </w:rPr>
        <w:t>"</w:t>
      </w:r>
      <w:r w:rsidR="00DA7A01">
        <w:rPr>
          <w:rFonts w:ascii="Times New Roman" w:eastAsia="Times New Roman" w:hAnsi="Times New Roman" w:cs="Times New Roman"/>
          <w:sz w:val="16"/>
          <w:szCs w:val="16"/>
        </w:rPr>
        <w:t>4</w:t>
      </w:r>
      <w:r w:rsidRPr="004F4A3F">
        <w:rPr>
          <w:rFonts w:ascii="Times New Roman" w:eastAsia="Times New Roman" w:hAnsi="Times New Roman" w:cs="Times New Roman"/>
          <w:sz w:val="16"/>
          <w:szCs w:val="16"/>
        </w:rPr>
        <w:t>" Пункт 22 Правил оказания услуг почтовой связи, утвержденных приказом Министерства связи и массовых коммуникаций Российской Федерации от 31 июля 2014 г. N </w:t>
      </w:r>
      <w:hyperlink r:id="rId9" w:history="1">
        <w:r w:rsidRPr="004F4A3F">
          <w:rPr>
            <w:rFonts w:ascii="Times New Roman" w:eastAsia="Times New Roman" w:hAnsi="Times New Roman" w:cs="Times New Roman"/>
            <w:sz w:val="16"/>
            <w:szCs w:val="16"/>
          </w:rPr>
          <w:t>234</w:t>
        </w:r>
      </w:hyperlink>
      <w:r w:rsidRPr="004F4A3F">
        <w:rPr>
          <w:rFonts w:ascii="Times New Roman" w:eastAsia="Times New Roman" w:hAnsi="Times New Roman" w:cs="Times New Roman"/>
          <w:sz w:val="16"/>
          <w:szCs w:val="16"/>
        </w:rPr>
        <w:t>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w:t>
      </w:r>
      <w:hyperlink r:id="rId10" w:history="1">
        <w:r w:rsidRPr="004F4A3F">
          <w:rPr>
            <w:rFonts w:ascii="Times New Roman" w:eastAsia="Times New Roman" w:hAnsi="Times New Roman" w:cs="Times New Roman"/>
            <w:sz w:val="16"/>
            <w:szCs w:val="16"/>
          </w:rPr>
          <w:t>61</w:t>
        </w:r>
      </w:hyperlink>
      <w:r w:rsidRPr="004F4A3F">
        <w:rPr>
          <w:rFonts w:ascii="Times New Roman" w:eastAsia="Times New Roman" w:hAnsi="Times New Roman" w:cs="Times New Roman"/>
          <w:sz w:val="16"/>
          <w:szCs w:val="16"/>
        </w:rPr>
        <w:t> "О внесении изменений в приказ</w:t>
      </w:r>
      <w:proofErr w:type="gramEnd"/>
      <w:r w:rsidRPr="004F4A3F">
        <w:rPr>
          <w:rFonts w:ascii="Times New Roman" w:eastAsia="Times New Roman" w:hAnsi="Times New Roman" w:cs="Times New Roman"/>
          <w:sz w:val="16"/>
          <w:szCs w:val="16"/>
        </w:rPr>
        <w:t xml:space="preserve"> Министерства связи и массовых коммуникаций Российской Федерации от 31 июля 2014 г. N </w:t>
      </w:r>
      <w:hyperlink r:id="rId11" w:history="1">
        <w:r w:rsidRPr="004F4A3F">
          <w:rPr>
            <w:rFonts w:ascii="Times New Roman" w:eastAsia="Times New Roman" w:hAnsi="Times New Roman" w:cs="Times New Roman"/>
            <w:sz w:val="16"/>
            <w:szCs w:val="16"/>
          </w:rPr>
          <w:t>234</w:t>
        </w:r>
      </w:hyperlink>
      <w:r w:rsidRPr="004F4A3F">
        <w:rPr>
          <w:rFonts w:ascii="Times New Roman" w:eastAsia="Times New Roman" w:hAnsi="Times New Roman" w:cs="Times New Roman"/>
          <w:sz w:val="16"/>
          <w:szCs w:val="16"/>
        </w:rPr>
        <w:t> "Об утверждении Правил оказания услуг почтовой связи" (зарегистрирован в Министерстве юстиции Российской Федерации 28 марта 2018 г., регистрационный N 50545).</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 для юридического лица - полное или сокращенное наименование (при наличии), для гражданина - фамилия, имя, отчество (последнее при наличии);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б) банковские реквизиты (для почтовых переводов, направляемых юридическому лицу или принимаемых от юридического лица);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название улицы, номер дома, номер квартиры;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 название населенного пункта;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9C3A04">
        <w:rPr>
          <w:rFonts w:ascii="Times New Roman" w:eastAsia="Times New Roman" w:hAnsi="Times New Roman" w:cs="Times New Roman"/>
          <w:sz w:val="24"/>
          <w:szCs w:val="24"/>
        </w:rPr>
        <w:t>д</w:t>
      </w:r>
      <w:proofErr w:type="spellEnd"/>
      <w:r w:rsidRPr="009C3A04">
        <w:rPr>
          <w:rFonts w:ascii="Times New Roman" w:eastAsia="Times New Roman" w:hAnsi="Times New Roman" w:cs="Times New Roman"/>
          <w:sz w:val="24"/>
          <w:szCs w:val="24"/>
        </w:rPr>
        <w:t>) название района;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 название республики, края, области, автономного округа (области);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ж) название страны (для международных почтовых отправлений);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9C3A04">
        <w:rPr>
          <w:rFonts w:ascii="Times New Roman" w:eastAsia="Times New Roman" w:hAnsi="Times New Roman" w:cs="Times New Roman"/>
          <w:sz w:val="24"/>
          <w:szCs w:val="24"/>
        </w:rPr>
        <w:t>з</w:t>
      </w:r>
      <w:proofErr w:type="spellEnd"/>
      <w:r w:rsidRPr="009C3A04">
        <w:rPr>
          <w:rFonts w:ascii="Times New Roman" w:eastAsia="Times New Roman" w:hAnsi="Times New Roman" w:cs="Times New Roman"/>
          <w:sz w:val="24"/>
          <w:szCs w:val="24"/>
        </w:rPr>
        <w:t>) почтовый индекс.</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Почтовый адрес не указывается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p>
    <w:tbl>
      <w:tblPr>
        <w:tblW w:w="9060" w:type="dxa"/>
        <w:shd w:val="clear" w:color="auto" w:fill="FFFFFF"/>
        <w:tblCellMar>
          <w:left w:w="0" w:type="dxa"/>
          <w:right w:w="0" w:type="dxa"/>
        </w:tblCellMar>
        <w:tblLook w:val="04A0"/>
      </w:tblPr>
      <w:tblGrid>
        <w:gridCol w:w="15"/>
        <w:gridCol w:w="9045"/>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Электронный адрес</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2.</w:t>
      </w:r>
      <w:r w:rsidR="009131B2">
        <w:rPr>
          <w:rFonts w:ascii="Times New Roman" w:eastAsia="Times New Roman" w:hAnsi="Times New Roman" w:cs="Times New Roman"/>
          <w:sz w:val="24"/>
          <w:szCs w:val="24"/>
        </w:rPr>
        <w:t>32</w:t>
      </w:r>
      <w:r w:rsidRPr="009C3A04">
        <w:rPr>
          <w:rFonts w:ascii="Times New Roman" w:eastAsia="Times New Roman" w:hAnsi="Times New Roman" w:cs="Times New Roman"/>
          <w:sz w:val="24"/>
          <w:szCs w:val="24"/>
        </w:rPr>
        <w:t>. Гриф утверждения документа проставляется на документах в правом верхнем углу первого листа документа. Строки реквизита выравниваются по левому краю или центруются относительно самой длинной строки.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утверждении документа собственноручной подписью должностного лица гриф утверждения состоит из слова "УТВЕРЖДАЮ", наименования должности лица, утверждающего документ, его подписи, инициалов, фамилии и даты утверждения. Например:</w:t>
      </w:r>
    </w:p>
    <w:tbl>
      <w:tblPr>
        <w:tblW w:w="9060" w:type="dxa"/>
        <w:shd w:val="clear" w:color="auto" w:fill="FFFFFF"/>
        <w:tblCellMar>
          <w:left w:w="0" w:type="dxa"/>
          <w:right w:w="0" w:type="dxa"/>
        </w:tblCellMar>
        <w:tblLook w:val="04A0"/>
      </w:tblPr>
      <w:tblGrid>
        <w:gridCol w:w="11"/>
        <w:gridCol w:w="3422"/>
        <w:gridCol w:w="5627"/>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УТВЕРЖДАЮ</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Директор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названия вида распорядительного документа в творительном падеже, его даты, номера.</w:t>
      </w:r>
      <w:proofErr w:type="gramEnd"/>
      <w:r w:rsidRPr="009C3A04">
        <w:rPr>
          <w:rFonts w:ascii="Times New Roman" w:eastAsia="Times New Roman" w:hAnsi="Times New Roman" w:cs="Times New Roman"/>
          <w:sz w:val="24"/>
          <w:szCs w:val="24"/>
        </w:rPr>
        <w:t xml:space="preserve"> Например:</w:t>
      </w:r>
    </w:p>
    <w:tbl>
      <w:tblPr>
        <w:tblW w:w="9060" w:type="dxa"/>
        <w:shd w:val="clear" w:color="auto" w:fill="FFFFFF"/>
        <w:tblCellMar>
          <w:left w:w="0" w:type="dxa"/>
          <w:right w:w="0" w:type="dxa"/>
        </w:tblCellMar>
        <w:tblLook w:val="04A0"/>
      </w:tblPr>
      <w:tblGrid>
        <w:gridCol w:w="1991"/>
        <w:gridCol w:w="7069"/>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(Регламент)</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УТВЕРЖДЕН</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приказом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5 октября 2017 г. N 82</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(Правила)</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УТВЕРЖДЕНЫ</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приказом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5 октября 2017 г. N 83</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33</w:t>
      </w:r>
      <w:r w:rsidRPr="009C3A04">
        <w:rPr>
          <w:rFonts w:ascii="Times New Roman" w:eastAsia="Times New Roman" w:hAnsi="Times New Roman" w:cs="Times New Roman"/>
          <w:sz w:val="24"/>
          <w:szCs w:val="24"/>
        </w:rPr>
        <w:t>.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приказ (о чем?) о создании аттестационной комиссии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письмо (о чем?) о предоставлении информации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акт (чего?) приема-передачи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протокол (чего?) заседания экспертной комиссии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Заголовок к тексту оформляется под реквизитами бланка слева, от границы левого поля.</w:t>
      </w:r>
    </w:p>
    <w:p w:rsidR="00ED4B22" w:rsidRPr="009C3A04" w:rsidRDefault="00F92077"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34</w:t>
      </w:r>
      <w:r>
        <w:rPr>
          <w:rFonts w:ascii="Times New Roman" w:eastAsia="Times New Roman" w:hAnsi="Times New Roman" w:cs="Times New Roman"/>
          <w:sz w:val="24"/>
          <w:szCs w:val="24"/>
        </w:rPr>
        <w:t xml:space="preserve">. </w:t>
      </w:r>
      <w:r w:rsidR="00ED4B22" w:rsidRPr="009C3A04">
        <w:rPr>
          <w:rFonts w:ascii="Times New Roman" w:eastAsia="Times New Roman" w:hAnsi="Times New Roman" w:cs="Times New Roman"/>
          <w:sz w:val="24"/>
          <w:szCs w:val="24"/>
        </w:rPr>
        <w:t>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документа, наименование органа власти (организации), издавшег</w:t>
      </w:r>
      <w:proofErr w:type="gramStart"/>
      <w:r w:rsidRPr="009C3A04">
        <w:rPr>
          <w:rFonts w:ascii="Times New Roman" w:eastAsia="Times New Roman" w:hAnsi="Times New Roman" w:cs="Times New Roman"/>
          <w:sz w:val="24"/>
          <w:szCs w:val="24"/>
        </w:rPr>
        <w:t>о(</w:t>
      </w:r>
      <w:proofErr w:type="gramEnd"/>
      <w:r w:rsidRPr="009C3A04">
        <w:rPr>
          <w:rFonts w:ascii="Times New Roman" w:eastAsia="Times New Roman" w:hAnsi="Times New Roman" w:cs="Times New Roman"/>
          <w:sz w:val="24"/>
          <w:szCs w:val="24"/>
        </w:rPr>
        <w:t>ей) документ, дата документа, регистрационный номер документа, заголовок к тексту;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организации или должностного лица, утвердившего документ, дата утверждения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Текст документа излагается:</w:t>
      </w:r>
    </w:p>
    <w:p w:rsidR="00ED4B22" w:rsidRPr="009C3A04" w:rsidRDefault="00F92077"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постановлениях</w:t>
      </w:r>
      <w:r w:rsidR="00ED4B22" w:rsidRPr="009C3A04">
        <w:rPr>
          <w:rFonts w:ascii="Times New Roman" w:eastAsia="Times New Roman" w:hAnsi="Times New Roman" w:cs="Times New Roman"/>
          <w:sz w:val="24"/>
          <w:szCs w:val="24"/>
        </w:rPr>
        <w:t xml:space="preserve">, изданных единолично, - от первого лица единственного числа ("... </w:t>
      </w:r>
      <w:r>
        <w:rPr>
          <w:rFonts w:ascii="Times New Roman" w:eastAsia="Times New Roman" w:hAnsi="Times New Roman" w:cs="Times New Roman"/>
          <w:sz w:val="24"/>
          <w:szCs w:val="24"/>
        </w:rPr>
        <w:t>постановляю</w:t>
      </w:r>
      <w:r w:rsidR="00ED4B22"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протоколах заседаний - от третьего лица множественного числа ("СЛУШАЛИ", "ВЫСТУПИЛИ", "ПОСТАНОВИЛИ" или "РЕШИЛИ");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("предприятие не возражает...", "институт считает возможным...");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деловых письмах, оформленных на должностных бланках, - от первого лица единственного числа ("прошу ...", "предлагаю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в докладных и служебных записках, заявлениях - от первого лица единственного числа ("прошу ...", "считаю необходимым ...")</w:t>
      </w:r>
      <w:r w:rsidR="00F92077">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подготовке текста документа следует соблюдать правила написания официальных наименований, числительных и единиц измерения.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текстах документов употребляются общепринятые аббревиатуры и графические сокращения.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указании в тексте фамилии лица инициалы ставятся после фамилии. В деловых (служебных) письмах используются: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вступительное обращение:</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Уважаемый господин Председатель!</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Уважаемый господин Министр!</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Уважаемый господин Иванов!</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Уважаемая госпожа Петрова!</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Уважаемый Иван Петрович!</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Уважаемая Анна Николаевна!</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Уважаемые господа!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заключительная этикетная фраза: "С уважением</w:t>
      </w:r>
      <w:proofErr w:type="gramStart"/>
      <w:r w:rsidRPr="009C3A04">
        <w:rPr>
          <w:rFonts w:ascii="Times New Roman" w:eastAsia="Times New Roman" w:hAnsi="Times New Roman" w:cs="Times New Roman"/>
          <w:sz w:val="24"/>
          <w:szCs w:val="24"/>
        </w:rPr>
        <w:t>, ...".</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должности в обращении пишется с прописной буквы, в обращении по фамилии инициалы лица не указываются.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35</w:t>
      </w:r>
      <w:r w:rsidRPr="009C3A04">
        <w:rPr>
          <w:rFonts w:ascii="Times New Roman" w:eastAsia="Times New Roman" w:hAnsi="Times New Roman" w:cs="Times New Roman"/>
          <w:sz w:val="24"/>
          <w:szCs w:val="24"/>
        </w:rPr>
        <w:t>. Отметка о приложении содержит сведения о документе (документах), прилагаемом к сопроводительному письму, иному информационно-справочному документу, или о том, что документ является приложением к основному документу (нормативному, распорядительному или иному).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приложение названо в тексте:</w:t>
      </w:r>
    </w:p>
    <w:tbl>
      <w:tblPr>
        <w:tblW w:w="9060" w:type="dxa"/>
        <w:shd w:val="clear" w:color="auto" w:fill="FFFFFF"/>
        <w:tblCellMar>
          <w:left w:w="0" w:type="dxa"/>
          <w:right w:w="0" w:type="dxa"/>
        </w:tblCellMar>
        <w:tblLook w:val="04A0"/>
      </w:tblPr>
      <w:tblGrid>
        <w:gridCol w:w="4403"/>
        <w:gridCol w:w="4657"/>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2 л. в 1 экз.</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приложение не названо в тексте или если приложений несколько:</w:t>
      </w:r>
    </w:p>
    <w:tbl>
      <w:tblPr>
        <w:tblW w:w="9060" w:type="dxa"/>
        <w:shd w:val="clear" w:color="auto" w:fill="FFFFFF"/>
        <w:tblCellMar>
          <w:left w:w="0" w:type="dxa"/>
          <w:right w:w="0" w:type="dxa"/>
        </w:tblCellMar>
        <w:tblLook w:val="04A0"/>
      </w:tblPr>
      <w:tblGrid>
        <w:gridCol w:w="1557"/>
        <w:gridCol w:w="750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1.</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Положение об Управлении регионального кредитования на 5 л. в 1 экз.</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 Справка о кадровом составе Управления регионального кредитования на 2 л. в 1 экз.</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приложение (приложения) сброшюрован</w:t>
      </w:r>
      <w:proofErr w:type="gramStart"/>
      <w:r w:rsidRPr="009C3A04">
        <w:rPr>
          <w:rFonts w:ascii="Times New Roman" w:eastAsia="Times New Roman" w:hAnsi="Times New Roman" w:cs="Times New Roman"/>
          <w:sz w:val="24"/>
          <w:szCs w:val="24"/>
        </w:rPr>
        <w:t>о(</w:t>
      </w:r>
      <w:proofErr w:type="spellStart"/>
      <w:proofErr w:type="gramEnd"/>
      <w:r w:rsidRPr="009C3A04">
        <w:rPr>
          <w:rFonts w:ascii="Times New Roman" w:eastAsia="Times New Roman" w:hAnsi="Times New Roman" w:cs="Times New Roman"/>
          <w:sz w:val="24"/>
          <w:szCs w:val="24"/>
        </w:rPr>
        <w:t>ы</w:t>
      </w:r>
      <w:proofErr w:type="spellEnd"/>
      <w:r w:rsidRPr="009C3A04">
        <w:rPr>
          <w:rFonts w:ascii="Times New Roman" w:eastAsia="Times New Roman" w:hAnsi="Times New Roman" w:cs="Times New Roman"/>
          <w:sz w:val="24"/>
          <w:szCs w:val="24"/>
        </w:rPr>
        <w:t>):</w:t>
      </w:r>
    </w:p>
    <w:tbl>
      <w:tblPr>
        <w:tblW w:w="9060" w:type="dxa"/>
        <w:shd w:val="clear" w:color="auto" w:fill="FFFFFF"/>
        <w:tblCellMar>
          <w:left w:w="0" w:type="dxa"/>
          <w:right w:w="0" w:type="dxa"/>
        </w:tblCellMar>
        <w:tblLook w:val="04A0"/>
      </w:tblPr>
      <w:tblGrid>
        <w:gridCol w:w="5907"/>
        <w:gridCol w:w="315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2 экз.</w:t>
            </w:r>
          </w:p>
        </w:tc>
      </w:tr>
    </w:tbl>
    <w:p w:rsidR="00ED4B22" w:rsidRPr="009C3A04" w:rsidRDefault="00ED4B22" w:rsidP="00ED4B22">
      <w:pPr>
        <w:spacing w:after="0" w:line="240" w:lineRule="auto"/>
        <w:rPr>
          <w:rFonts w:ascii="Times New Roman" w:eastAsia="Times New Roman" w:hAnsi="Times New Roman" w:cs="Times New Roman"/>
          <w:vanish/>
          <w:sz w:val="24"/>
          <w:szCs w:val="24"/>
        </w:rPr>
      </w:pPr>
    </w:p>
    <w:tbl>
      <w:tblPr>
        <w:tblW w:w="9060" w:type="dxa"/>
        <w:shd w:val="clear" w:color="auto" w:fill="FFFFFF"/>
        <w:tblCellMar>
          <w:left w:w="0" w:type="dxa"/>
          <w:right w:w="0" w:type="dxa"/>
        </w:tblCellMar>
        <w:tblLook w:val="04A0"/>
      </w:tblPr>
      <w:tblGrid>
        <w:gridCol w:w="3604"/>
        <w:gridCol w:w="5456"/>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отчет о НИР в 2 экз.</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документ, являющийся приложением, имеет приложения с самостоятельной нумерацией страниц:</w:t>
      </w:r>
    </w:p>
    <w:tbl>
      <w:tblPr>
        <w:tblW w:w="9060" w:type="dxa"/>
        <w:shd w:val="clear" w:color="auto" w:fill="FFFFFF"/>
        <w:tblCellMar>
          <w:left w:w="0" w:type="dxa"/>
          <w:right w:w="0" w:type="dxa"/>
        </w:tblCellMar>
        <w:tblLook w:val="04A0"/>
      </w:tblPr>
      <w:tblGrid>
        <w:gridCol w:w="1364"/>
        <w:gridCol w:w="7696"/>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договор возмездного оказания услуг от 05.09.2017 N 32-17/72 и приложения к нему, всего на 7 л.</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письмо направляется нескольким адресатам, а документ-приложение только первому адресату:</w:t>
      </w:r>
    </w:p>
    <w:tbl>
      <w:tblPr>
        <w:tblW w:w="9060" w:type="dxa"/>
        <w:shd w:val="clear" w:color="auto" w:fill="FFFFFF"/>
        <w:tblCellMar>
          <w:left w:w="0" w:type="dxa"/>
          <w:right w:w="0" w:type="dxa"/>
        </w:tblCellMar>
        <w:tblLook w:val="04A0"/>
      </w:tblPr>
      <w:tblGrid>
        <w:gridCol w:w="2362"/>
        <w:gridCol w:w="6698"/>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3 л. в 1 экз. только в первый адрес.</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приложением являются документы, записанные на физически обособленный электронный носитель:</w:t>
      </w:r>
    </w:p>
    <w:tbl>
      <w:tblPr>
        <w:tblW w:w="9060" w:type="dxa"/>
        <w:shd w:val="clear" w:color="auto" w:fill="FFFFFF"/>
        <w:tblCellMar>
          <w:left w:w="0" w:type="dxa"/>
          <w:right w:w="0" w:type="dxa"/>
        </w:tblCellMar>
        <w:tblLook w:val="04A0"/>
      </w:tblPr>
      <w:tblGrid>
        <w:gridCol w:w="4244"/>
        <w:gridCol w:w="4816"/>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DVD-R в 1 экз.</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тексте документа при первом упоминании документа-приложения в скобках указывается: ... (приложение) или ... (приложение 1), (приложение N 1);</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первом листе документа-приложения в правом верхнем углу указывается:</w:t>
      </w:r>
    </w:p>
    <w:tbl>
      <w:tblPr>
        <w:tblW w:w="9060" w:type="dxa"/>
        <w:shd w:val="clear" w:color="auto" w:fill="FFFFFF"/>
        <w:tblCellMar>
          <w:left w:w="0" w:type="dxa"/>
          <w:right w:w="0" w:type="dxa"/>
        </w:tblCellMar>
        <w:tblLook w:val="04A0"/>
      </w:tblPr>
      <w:tblGrid>
        <w:gridCol w:w="12"/>
        <w:gridCol w:w="9048"/>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N 2</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 приказу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15.08.2017 N 112</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приложением к распорядительному документу является локальный нормативный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tbl>
      <w:tblPr>
        <w:tblW w:w="9060" w:type="dxa"/>
        <w:shd w:val="clear" w:color="auto" w:fill="FFFFFF"/>
        <w:tblCellMar>
          <w:left w:w="0" w:type="dxa"/>
          <w:right w:w="0" w:type="dxa"/>
        </w:tblCellMar>
        <w:tblLook w:val="04A0"/>
      </w:tblPr>
      <w:tblGrid>
        <w:gridCol w:w="12"/>
        <w:gridCol w:w="9048"/>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N 1</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УТВЕРЖДЕНО</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приказом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18.09.2017 N 67</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36</w:t>
      </w:r>
      <w:r w:rsidRPr="009C3A04">
        <w:rPr>
          <w:rFonts w:ascii="Times New Roman" w:eastAsia="Times New Roman" w:hAnsi="Times New Roman" w:cs="Times New Roman"/>
          <w:sz w:val="24"/>
          <w:szCs w:val="24"/>
        </w:rPr>
        <w:t>. 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Гриф согласования в зависимости от вида документа и особенностей его оформления может проставляться: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последнем листе документа под текстом;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листе согласования, являющемся неотъемлемой частью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инициалов, фамилии, даты согласования. Например:</w:t>
      </w:r>
    </w:p>
    <w:tbl>
      <w:tblPr>
        <w:tblW w:w="9060" w:type="dxa"/>
        <w:shd w:val="clear" w:color="auto" w:fill="FFFFFF"/>
        <w:tblCellMar>
          <w:left w:w="0" w:type="dxa"/>
          <w:right w:w="0" w:type="dxa"/>
        </w:tblCellMar>
        <w:tblLook w:val="04A0"/>
      </w:tblPr>
      <w:tblGrid>
        <w:gridCol w:w="3421"/>
        <w:gridCol w:w="5624"/>
        <w:gridCol w:w="15"/>
      </w:tblGrid>
      <w:tr w:rsidR="00ED4B22" w:rsidRPr="009C3A04" w:rsidTr="00ED4B22">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СОГЛАСОВАНО</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Генеральный директор</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tc>
        <w:tc>
          <w:tcPr>
            <w:tcW w:w="0" w:type="auto"/>
            <w:vMerge w:val="restart"/>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c>
          <w:tcPr>
            <w:tcW w:w="0" w:type="auto"/>
            <w:vMerge/>
            <w:tcBorders>
              <w:top w:val="nil"/>
              <w:left w:val="nil"/>
              <w:bottom w:val="nil"/>
              <w:right w:val="nil"/>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w:t>
            </w:r>
          </w:p>
        </w:tc>
        <w:tc>
          <w:tcPr>
            <w:tcW w:w="0" w:type="auto"/>
            <w:vMerge/>
            <w:tcBorders>
              <w:top w:val="nil"/>
              <w:left w:val="nil"/>
              <w:bottom w:val="nil"/>
              <w:right w:val="nil"/>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 Например:</w:t>
      </w:r>
    </w:p>
    <w:tbl>
      <w:tblPr>
        <w:tblW w:w="9060" w:type="dxa"/>
        <w:shd w:val="clear" w:color="auto" w:fill="FFFFFF"/>
        <w:tblCellMar>
          <w:left w:w="0" w:type="dxa"/>
          <w:right w:w="0" w:type="dxa"/>
        </w:tblCellMar>
        <w:tblLook w:val="04A0"/>
      </w:tblPr>
      <w:tblGrid>
        <w:gridCol w:w="9053"/>
        <w:gridCol w:w="7"/>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СОГЛАСОВАНО</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Научно-техническим советом</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ФБУ "Наименование организации" (протокол от __________ N _______)</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pacing w:after="0" w:line="240" w:lineRule="auto"/>
        <w:rPr>
          <w:rFonts w:ascii="Times New Roman" w:eastAsia="Times New Roman" w:hAnsi="Times New Roman" w:cs="Times New Roman"/>
          <w:vanish/>
          <w:sz w:val="24"/>
          <w:szCs w:val="24"/>
        </w:rPr>
      </w:pPr>
    </w:p>
    <w:tbl>
      <w:tblPr>
        <w:tblW w:w="9060" w:type="dxa"/>
        <w:shd w:val="clear" w:color="auto" w:fill="FFFFFF"/>
        <w:tblCellMar>
          <w:left w:w="0" w:type="dxa"/>
          <w:right w:w="0" w:type="dxa"/>
        </w:tblCellMar>
        <w:tblLook w:val="04A0"/>
      </w:tblPr>
      <w:tblGrid>
        <w:gridCol w:w="9048"/>
        <w:gridCol w:w="12"/>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СОГЛАСОВАНО</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письмом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__________ N _______</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37</w:t>
      </w:r>
      <w:r w:rsidRPr="009C3A04">
        <w:rPr>
          <w:rFonts w:ascii="Times New Roman" w:eastAsia="Times New Roman" w:hAnsi="Times New Roman" w:cs="Times New Roman"/>
          <w:sz w:val="24"/>
          <w:szCs w:val="24"/>
        </w:rPr>
        <w:t xml:space="preserve">. Внутреннее согласование документа оформляется визой. </w:t>
      </w:r>
      <w:proofErr w:type="gramStart"/>
      <w:r w:rsidRPr="009C3A04">
        <w:rPr>
          <w:rFonts w:ascii="Times New Roman" w:eastAsia="Times New Roman" w:hAnsi="Times New Roman" w:cs="Times New Roman"/>
          <w:sz w:val="24"/>
          <w:szCs w:val="24"/>
        </w:rPr>
        <w:t>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w:t>
      </w:r>
      <w:proofErr w:type="gramEnd"/>
      <w:r w:rsidRPr="009C3A04">
        <w:rPr>
          <w:rFonts w:ascii="Times New Roman" w:eastAsia="Times New Roman" w:hAnsi="Times New Roman" w:cs="Times New Roman"/>
          <w:sz w:val="24"/>
          <w:szCs w:val="24"/>
        </w:rPr>
        <w:t xml:space="preserve"> Например:</w:t>
      </w:r>
    </w:p>
    <w:tbl>
      <w:tblPr>
        <w:tblW w:w="9060" w:type="dxa"/>
        <w:shd w:val="clear" w:color="auto" w:fill="FFFFFF"/>
        <w:tblCellMar>
          <w:left w:w="0" w:type="dxa"/>
          <w:right w:w="0" w:type="dxa"/>
        </w:tblCellMar>
        <w:tblLook w:val="04A0"/>
      </w:tblPr>
      <w:tblGrid>
        <w:gridCol w:w="3425"/>
        <w:gridCol w:w="5635"/>
      </w:tblGrid>
      <w:tr w:rsidR="00ED4B22" w:rsidRPr="009C3A04" w:rsidTr="00ED4B22">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Руководитель юридического отдела</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w:t>
            </w:r>
            <w:r w:rsidR="00260758">
              <w:rPr>
                <w:rFonts w:ascii="Times New Roman" w:eastAsia="Times New Roman" w:hAnsi="Times New Roman" w:cs="Times New Roman"/>
                <w:sz w:val="24"/>
                <w:szCs w:val="24"/>
              </w:rPr>
              <w:t>.</w:t>
            </w:r>
            <w:r w:rsidRPr="009C3A04">
              <w:rPr>
                <w:rFonts w:ascii="Times New Roman" w:eastAsia="Times New Roman" w:hAnsi="Times New Roman" w:cs="Times New Roman"/>
                <w:sz w:val="24"/>
                <w:szCs w:val="24"/>
              </w:rPr>
              <w:t xml:space="preserve"> Фамилия</w:t>
            </w:r>
          </w:p>
        </w:tc>
      </w:tr>
      <w:tr w:rsidR="00ED4B22" w:rsidRPr="009C3A04" w:rsidTr="00ED4B22">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наличии замечаний к документу визу оформляют следующим образом:</w:t>
      </w:r>
    </w:p>
    <w:tbl>
      <w:tblPr>
        <w:tblW w:w="9060" w:type="dxa"/>
        <w:shd w:val="clear" w:color="auto" w:fill="FFFFFF"/>
        <w:tblCellMar>
          <w:left w:w="0" w:type="dxa"/>
          <w:right w:w="0" w:type="dxa"/>
        </w:tblCellMar>
        <w:tblLook w:val="04A0"/>
      </w:tblPr>
      <w:tblGrid>
        <w:gridCol w:w="3425"/>
        <w:gridCol w:w="5635"/>
      </w:tblGrid>
      <w:tr w:rsidR="00ED4B22" w:rsidRPr="009C3A04" w:rsidTr="00ED4B22">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Замечания прилагаются.</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Руководитель юридического отдела</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w:t>
            </w:r>
            <w:r w:rsidR="00260758">
              <w:rPr>
                <w:rFonts w:ascii="Times New Roman" w:eastAsia="Times New Roman" w:hAnsi="Times New Roman" w:cs="Times New Roman"/>
                <w:sz w:val="24"/>
                <w:szCs w:val="24"/>
              </w:rPr>
              <w:t>.</w:t>
            </w:r>
            <w:r w:rsidRPr="009C3A04">
              <w:rPr>
                <w:rFonts w:ascii="Times New Roman" w:eastAsia="Times New Roman" w:hAnsi="Times New Roman" w:cs="Times New Roman"/>
                <w:sz w:val="24"/>
                <w:szCs w:val="24"/>
              </w:rPr>
              <w:t xml:space="preserve"> Фамилия</w:t>
            </w:r>
          </w:p>
        </w:tc>
      </w:tr>
      <w:tr w:rsidR="00ED4B22" w:rsidRPr="009C3A04" w:rsidTr="00ED4B22">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исходящих документах визы проставляются на экземплярах документов, помещаемых в дело.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 усмотрению организации может применяться полистное визирование документа и его приложений.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Согласование проектов документов (внешнее, внутреннее) осуществляется в соответствии с пунктами </w:t>
      </w:r>
      <w:r w:rsidRPr="002111A3">
        <w:rPr>
          <w:rFonts w:ascii="Times New Roman" w:eastAsia="Times New Roman" w:hAnsi="Times New Roman" w:cs="Times New Roman"/>
          <w:sz w:val="24"/>
          <w:szCs w:val="24"/>
        </w:rPr>
        <w:t>4.1 - 4.11</w:t>
      </w:r>
      <w:r w:rsidR="00F92077">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38</w:t>
      </w:r>
      <w:r w:rsidRPr="009C3A04">
        <w:rPr>
          <w:rFonts w:ascii="Times New Roman" w:eastAsia="Times New Roman" w:hAnsi="Times New Roman" w:cs="Times New Roman"/>
          <w:sz w:val="24"/>
          <w:szCs w:val="24"/>
        </w:rPr>
        <w:t>. Подпись включает: наименование должности лица, подписывающего документ, его собственноручную подпись, инициалы, фамилию. Например:</w:t>
      </w:r>
    </w:p>
    <w:tbl>
      <w:tblPr>
        <w:tblW w:w="9060" w:type="dxa"/>
        <w:shd w:val="clear" w:color="auto" w:fill="FFFFFF"/>
        <w:tblCellMar>
          <w:left w:w="0" w:type="dxa"/>
          <w:right w:w="0" w:type="dxa"/>
        </w:tblCellMar>
        <w:tblLook w:val="04A0"/>
      </w:tblPr>
      <w:tblGrid>
        <w:gridCol w:w="4532"/>
        <w:gridCol w:w="1712"/>
        <w:gridCol w:w="2816"/>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Генеральный директор</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документ оформлен не на бланке, в наименование должности включается наименование организации. Например:</w:t>
      </w:r>
    </w:p>
    <w:tbl>
      <w:tblPr>
        <w:tblW w:w="9060" w:type="dxa"/>
        <w:shd w:val="clear" w:color="auto" w:fill="FFFFFF"/>
        <w:tblCellMar>
          <w:left w:w="0" w:type="dxa"/>
          <w:right w:w="0" w:type="dxa"/>
        </w:tblCellMar>
        <w:tblLook w:val="04A0"/>
      </w:tblPr>
      <w:tblGrid>
        <w:gridCol w:w="5482"/>
        <w:gridCol w:w="1353"/>
        <w:gridCol w:w="2225"/>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Генеральный директор</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оформлении документа на бланке должностного лица должность этого лица в подписи не указывается.</w:t>
      </w:r>
    </w:p>
    <w:tbl>
      <w:tblPr>
        <w:tblW w:w="9060" w:type="dxa"/>
        <w:shd w:val="clear" w:color="auto" w:fill="FFFFFF"/>
        <w:tblCellMar>
          <w:left w:w="0" w:type="dxa"/>
          <w:right w:w="0" w:type="dxa"/>
        </w:tblCellMar>
        <w:tblLook w:val="04A0"/>
      </w:tblPr>
      <w:tblGrid>
        <w:gridCol w:w="23"/>
        <w:gridCol w:w="3417"/>
        <w:gridCol w:w="562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 Например:</w:t>
      </w:r>
    </w:p>
    <w:tbl>
      <w:tblPr>
        <w:tblW w:w="9060" w:type="dxa"/>
        <w:shd w:val="clear" w:color="auto" w:fill="FFFFFF"/>
        <w:tblCellMar>
          <w:left w:w="0" w:type="dxa"/>
          <w:right w:w="0" w:type="dxa"/>
        </w:tblCellMar>
        <w:tblLook w:val="04A0"/>
      </w:tblPr>
      <w:tblGrid>
        <w:gridCol w:w="4532"/>
        <w:gridCol w:w="1712"/>
        <w:gridCol w:w="2816"/>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Генеральный директор</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Главный бухгалтер</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подписании документа несколькими лицами равных должностей их подписи располагаются на одном уровне. Например:</w:t>
      </w:r>
    </w:p>
    <w:tbl>
      <w:tblPr>
        <w:tblW w:w="9060" w:type="dxa"/>
        <w:shd w:val="clear" w:color="auto" w:fill="FFFFFF"/>
        <w:tblCellMar>
          <w:left w:w="0" w:type="dxa"/>
          <w:right w:w="0" w:type="dxa"/>
        </w:tblCellMar>
        <w:tblLook w:val="04A0"/>
      </w:tblPr>
      <w:tblGrid>
        <w:gridCol w:w="1514"/>
        <w:gridCol w:w="2490"/>
        <w:gridCol w:w="1911"/>
        <w:gridCol w:w="3145"/>
      </w:tblGrid>
      <w:tr w:rsidR="00ED4B22" w:rsidRPr="009C3A04" w:rsidTr="00ED4B22">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Заместитель директора</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 финансовым вопросам</w:t>
            </w:r>
          </w:p>
        </w:tc>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Заместитель директора</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 административным вопросам</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документах, подготовленных комиссией, в подписи указывается статус лица в составе комиссии. Например:</w:t>
      </w:r>
    </w:p>
    <w:tbl>
      <w:tblPr>
        <w:tblW w:w="9060" w:type="dxa"/>
        <w:shd w:val="clear" w:color="auto" w:fill="FFFFFF"/>
        <w:tblCellMar>
          <w:left w:w="0" w:type="dxa"/>
          <w:right w:w="0" w:type="dxa"/>
        </w:tblCellMar>
        <w:tblLook w:val="04A0"/>
      </w:tblPr>
      <w:tblGrid>
        <w:gridCol w:w="4625"/>
        <w:gridCol w:w="1677"/>
        <w:gridCol w:w="2758"/>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Председатель комиссии</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286A98" w:rsidP="00ED4B22">
            <w:pPr>
              <w:spacing w:after="0" w:line="240" w:lineRule="auto"/>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vMerge w:val="restart"/>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Члены комиссии</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vMerge/>
            <w:tcBorders>
              <w:top w:val="nil"/>
              <w:left w:val="nil"/>
              <w:bottom w:val="nil"/>
              <w:right w:val="nil"/>
            </w:tcBorders>
            <w:shd w:val="clear" w:color="auto" w:fill="FFFFFF"/>
            <w:tcMar>
              <w:top w:w="100" w:type="dxa"/>
              <w:left w:w="60" w:type="dxa"/>
              <w:bottom w:w="100" w:type="dxa"/>
              <w:right w:w="60" w:type="dxa"/>
            </w:tcMar>
            <w:vAlign w:val="center"/>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 Например:</w:t>
      </w:r>
    </w:p>
    <w:tbl>
      <w:tblPr>
        <w:tblW w:w="9060" w:type="dxa"/>
        <w:shd w:val="clear" w:color="auto" w:fill="FFFFFF"/>
        <w:tblCellMar>
          <w:left w:w="0" w:type="dxa"/>
          <w:right w:w="0" w:type="dxa"/>
        </w:tblCellMar>
        <w:tblLook w:val="04A0"/>
      </w:tblPr>
      <w:tblGrid>
        <w:gridCol w:w="3556"/>
        <w:gridCol w:w="2081"/>
        <w:gridCol w:w="342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директора</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или:</w:t>
      </w:r>
    </w:p>
    <w:tbl>
      <w:tblPr>
        <w:tblW w:w="9060" w:type="dxa"/>
        <w:shd w:val="clear" w:color="auto" w:fill="FFFFFF"/>
        <w:tblCellMar>
          <w:left w:w="0" w:type="dxa"/>
          <w:right w:w="0" w:type="dxa"/>
        </w:tblCellMar>
        <w:tblLook w:val="04A0"/>
      </w:tblPr>
      <w:tblGrid>
        <w:gridCol w:w="5677"/>
        <w:gridCol w:w="1279"/>
        <w:gridCol w:w="2104"/>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Исполняющий</w:t>
            </w:r>
            <w:proofErr w:type="gramEnd"/>
            <w:r w:rsidRPr="009C3A04">
              <w:rPr>
                <w:rFonts w:ascii="Times New Roman" w:eastAsia="Times New Roman" w:hAnsi="Times New Roman" w:cs="Times New Roman"/>
                <w:sz w:val="24"/>
                <w:szCs w:val="24"/>
              </w:rPr>
              <w:t xml:space="preserve"> обязанности директора</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39</w:t>
      </w:r>
      <w:r w:rsidRPr="009C3A04">
        <w:rPr>
          <w:rFonts w:ascii="Times New Roman" w:eastAsia="Times New Roman" w:hAnsi="Times New Roman" w:cs="Times New Roman"/>
          <w:sz w:val="24"/>
          <w:szCs w:val="24"/>
        </w:rPr>
        <w:t>. Отметка об электронной подписи используется для визуализации электронной подписи получателем документа при обмене электронными документами, подписанными усиленной квалифицированной электронной подписью.</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соответствии с законодательством Российской Федерации </w:t>
      </w:r>
      <w:r w:rsidRPr="00286A98">
        <w:rPr>
          <w:rFonts w:ascii="Times New Roman" w:eastAsia="Times New Roman" w:hAnsi="Times New Roman" w:cs="Times New Roman"/>
          <w:sz w:val="16"/>
          <w:szCs w:val="16"/>
          <w:vertAlign w:val="superscript"/>
        </w:rPr>
        <w:t>"</w:t>
      </w:r>
      <w:r w:rsidR="00DA7A01">
        <w:rPr>
          <w:rFonts w:ascii="Times New Roman" w:eastAsia="Times New Roman" w:hAnsi="Times New Roman" w:cs="Times New Roman"/>
          <w:sz w:val="16"/>
          <w:szCs w:val="16"/>
          <w:vertAlign w:val="superscript"/>
        </w:rPr>
        <w:t>5</w:t>
      </w:r>
      <w:r w:rsidRPr="00286A98">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 xml:space="preserve">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w:t>
      </w:r>
      <w:r w:rsidRPr="009C3A04">
        <w:rPr>
          <w:rFonts w:ascii="Times New Roman" w:eastAsia="Times New Roman" w:hAnsi="Times New Roman" w:cs="Times New Roman"/>
          <w:sz w:val="24"/>
          <w:szCs w:val="24"/>
        </w:rPr>
        <w:lastRenderedPageBreak/>
        <w:t>номер сертификата ключа электронной подписи, фамилию, имя, отчество владельца сертификата, срок действия сертификата ключа электронной подписи. Например:</w:t>
      </w:r>
    </w:p>
    <w:p w:rsidR="00ED4B22" w:rsidRPr="00DA7A01"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286A98">
        <w:rPr>
          <w:rFonts w:ascii="Times New Roman" w:eastAsia="Times New Roman" w:hAnsi="Times New Roman" w:cs="Times New Roman"/>
          <w:sz w:val="16"/>
          <w:szCs w:val="16"/>
        </w:rPr>
        <w:t>"</w:t>
      </w:r>
      <w:r w:rsidR="00DA7A01">
        <w:rPr>
          <w:rFonts w:ascii="Times New Roman" w:eastAsia="Times New Roman" w:hAnsi="Times New Roman" w:cs="Times New Roman"/>
          <w:sz w:val="16"/>
          <w:szCs w:val="16"/>
        </w:rPr>
        <w:t>5</w:t>
      </w:r>
      <w:r w:rsidRPr="00286A98">
        <w:rPr>
          <w:rFonts w:ascii="Times New Roman" w:eastAsia="Times New Roman" w:hAnsi="Times New Roman" w:cs="Times New Roman"/>
          <w:sz w:val="16"/>
          <w:szCs w:val="16"/>
        </w:rPr>
        <w:t>" Приказ Министерства связи и массовых коммуникаций Российской Федерации и Федеральной службы охраны Российской Федерации от 27 мая 2015 г. N 186/258 "Об утверждении Требований к организационно-техническому взаимодействию государственных органов и государственных организаций посредством обмена документами в электронном виде" (зарегистрирован в Министерстве юстиции Российской Федерации 22 сентября 2015 г., регистрационный N 38956).</w:t>
      </w:r>
      <w:proofErr w:type="gramEnd"/>
    </w:p>
    <w:tbl>
      <w:tblPr>
        <w:tblW w:w="9060" w:type="dxa"/>
        <w:shd w:val="clear" w:color="auto" w:fill="FFFFFF"/>
        <w:tblCellMar>
          <w:left w:w="0" w:type="dxa"/>
          <w:right w:w="0" w:type="dxa"/>
        </w:tblCellMar>
        <w:tblLook w:val="04A0"/>
      </w:tblPr>
      <w:tblGrid>
        <w:gridCol w:w="1349"/>
        <w:gridCol w:w="5707"/>
        <w:gridCol w:w="2004"/>
      </w:tblGrid>
      <w:tr w:rsidR="00ED4B22" w:rsidRPr="009C3A04" w:rsidTr="00ED4B22">
        <w:tc>
          <w:tcPr>
            <w:tcW w:w="0" w:type="auto"/>
            <w:tcBorders>
              <w:top w:val="nil"/>
              <w:left w:val="nil"/>
              <w:bottom w:val="nil"/>
              <w:right w:val="single" w:sz="8" w:space="0" w:color="auto"/>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vMerge w:val="restart"/>
            <w:tcBorders>
              <w:top w:val="single" w:sz="8" w:space="0" w:color="auto"/>
              <w:left w:val="single" w:sz="8" w:space="0" w:color="auto"/>
              <w:bottom w:val="nil"/>
              <w:right w:val="single" w:sz="8" w:space="0" w:color="auto"/>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ДОКУМЕНТ ПОДПИСАН</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ЭЛЕКТРОННОЙ ПОДПИСЬЮ</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Сертификат 1а111ааа000000000011</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Владелец Фамилия Имя Отчество</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Действителен с 01.12.2012 по 01.12.2017</w:t>
            </w:r>
          </w:p>
        </w:tc>
        <w:tc>
          <w:tcPr>
            <w:tcW w:w="0" w:type="auto"/>
            <w:tcBorders>
              <w:top w:val="nil"/>
              <w:left w:val="single" w:sz="8" w:space="0" w:color="auto"/>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tcBorders>
              <w:top w:val="nil"/>
              <w:left w:val="nil"/>
              <w:bottom w:val="nil"/>
              <w:right w:val="single" w:sz="8" w:space="0" w:color="auto"/>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Директор</w:t>
            </w:r>
          </w:p>
        </w:tc>
        <w:tc>
          <w:tcPr>
            <w:tcW w:w="0" w:type="auto"/>
            <w:vMerge/>
            <w:tcBorders>
              <w:top w:val="single" w:sz="8" w:space="0" w:color="auto"/>
              <w:left w:val="single" w:sz="8" w:space="0" w:color="auto"/>
              <w:bottom w:val="nil"/>
              <w:right w:val="single" w:sz="8" w:space="0" w:color="auto"/>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single" w:sz="8" w:space="0" w:color="auto"/>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Подписание (утверждение) документа осуществляется в соответствии с пунктом </w:t>
      </w:r>
      <w:r w:rsidRPr="002111A3">
        <w:rPr>
          <w:rFonts w:ascii="Times New Roman" w:eastAsia="Times New Roman" w:hAnsi="Times New Roman" w:cs="Times New Roman"/>
          <w:sz w:val="24"/>
          <w:szCs w:val="24"/>
        </w:rPr>
        <w:t>2.</w:t>
      </w:r>
      <w:r w:rsidR="002111A3" w:rsidRPr="002111A3">
        <w:rPr>
          <w:rFonts w:ascii="Times New Roman" w:eastAsia="Times New Roman" w:hAnsi="Times New Roman" w:cs="Times New Roman"/>
          <w:sz w:val="24"/>
          <w:szCs w:val="24"/>
        </w:rPr>
        <w:t>38</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2.4</w:t>
      </w:r>
      <w:r w:rsidR="009131B2">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rsidRPr="009C3A04">
        <w:rPr>
          <w:rFonts w:ascii="Times New Roman" w:eastAsia="Times New Roman" w:hAnsi="Times New Roman" w:cs="Times New Roman"/>
          <w:sz w:val="24"/>
          <w:szCs w:val="24"/>
        </w:rPr>
        <w:t>заверение подписи</w:t>
      </w:r>
      <w:proofErr w:type="gramEnd"/>
      <w:r w:rsidRPr="009C3A04">
        <w:rPr>
          <w:rFonts w:ascii="Times New Roman" w:eastAsia="Times New Roman" w:hAnsi="Times New Roman" w:cs="Times New Roman"/>
          <w:sz w:val="24"/>
          <w:szCs w:val="24"/>
        </w:rPr>
        <w:t xml:space="preserve"> печатью в соответствии с законодательством Российской Федерации.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Документы заверяют печатью </w:t>
      </w:r>
      <w:r w:rsidR="008A77AF">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Печать проставляется, не захватывая собственноручной подписи лица, подписавшего документ, или в месте, обозначенном "МП" ("Место печати").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41</w:t>
      </w:r>
      <w:r w:rsidRPr="009C3A04">
        <w:rPr>
          <w:rFonts w:ascii="Times New Roman" w:eastAsia="Times New Roman" w:hAnsi="Times New Roman" w:cs="Times New Roman"/>
          <w:sz w:val="24"/>
          <w:szCs w:val="24"/>
        </w:rPr>
        <w:t>. Отметка об исполнителе включает фамилию, имя и отчество (при наличии) исполнителя, номер его телефона. 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листа внизу слева.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Ильин Илья Ильич, Отдел управления персоналом, ведущий специалист</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 (495) 924-45-67, Ilyin_Iv@techno.ru</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Отметка об исполнителе может оформляться как нижний колонтитул и печататься шрифтом меньшего размера.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42</w:t>
      </w:r>
      <w:r w:rsidRPr="009C3A04">
        <w:rPr>
          <w:rFonts w:ascii="Times New Roman" w:eastAsia="Times New Roman" w:hAnsi="Times New Roman" w:cs="Times New Roman"/>
          <w:sz w:val="24"/>
          <w:szCs w:val="24"/>
        </w:rPr>
        <w:t xml:space="preserve">. Отметка о </w:t>
      </w:r>
      <w:proofErr w:type="gramStart"/>
      <w:r w:rsidRPr="009C3A04">
        <w:rPr>
          <w:rFonts w:ascii="Times New Roman" w:eastAsia="Times New Roman" w:hAnsi="Times New Roman" w:cs="Times New Roman"/>
          <w:sz w:val="24"/>
          <w:szCs w:val="24"/>
        </w:rPr>
        <w:t>заверении копии</w:t>
      </w:r>
      <w:proofErr w:type="gramEnd"/>
      <w:r w:rsidRPr="009C3A04">
        <w:rPr>
          <w:rFonts w:ascii="Times New Roman" w:eastAsia="Times New Roman" w:hAnsi="Times New Roman" w:cs="Times New Roman"/>
          <w:sz w:val="24"/>
          <w:szCs w:val="24"/>
        </w:rPr>
        <w:t xml:space="preserve"> оформляется для подтверждения соответствия копии документа (выписки из документа) подлиннику документа. Отметка о </w:t>
      </w:r>
      <w:proofErr w:type="gramStart"/>
      <w:r w:rsidRPr="009C3A04">
        <w:rPr>
          <w:rFonts w:ascii="Times New Roman" w:eastAsia="Times New Roman" w:hAnsi="Times New Roman" w:cs="Times New Roman"/>
          <w:sz w:val="24"/>
          <w:szCs w:val="24"/>
        </w:rPr>
        <w:t>заверении копии</w:t>
      </w:r>
      <w:proofErr w:type="gramEnd"/>
      <w:r w:rsidRPr="009C3A04">
        <w:rPr>
          <w:rFonts w:ascii="Times New Roman" w:eastAsia="Times New Roman" w:hAnsi="Times New Roman" w:cs="Times New Roman"/>
          <w:sz w:val="24"/>
          <w:szCs w:val="24"/>
        </w:rPr>
        <w:t xml:space="preserve">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w:t>
      </w:r>
      <w:r w:rsidR="001137DC">
        <w:rPr>
          <w:rFonts w:ascii="Times New Roman" w:eastAsia="Times New Roman" w:hAnsi="Times New Roman" w:cs="Times New Roman"/>
          <w:sz w:val="24"/>
          <w:szCs w:val="24"/>
        </w:rPr>
        <w:t>вку подписи (инициалы, фамилию)</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 копиях многостраничных документов отметка о </w:t>
      </w:r>
      <w:proofErr w:type="gramStart"/>
      <w:r w:rsidRPr="009C3A04">
        <w:rPr>
          <w:rFonts w:ascii="Times New Roman" w:eastAsia="Times New Roman" w:hAnsi="Times New Roman" w:cs="Times New Roman"/>
          <w:sz w:val="24"/>
          <w:szCs w:val="24"/>
        </w:rPr>
        <w:t>заверении копии</w:t>
      </w:r>
      <w:proofErr w:type="gramEnd"/>
      <w:r w:rsidRPr="009C3A04">
        <w:rPr>
          <w:rFonts w:ascii="Times New Roman" w:eastAsia="Times New Roman" w:hAnsi="Times New Roman" w:cs="Times New Roman"/>
          <w:sz w:val="24"/>
          <w:szCs w:val="24"/>
        </w:rPr>
        <w:t xml:space="preserve"> проставляется на каждом листе документа или на последнем листе прошитого или скрепленного иным образом документа.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Для </w:t>
      </w:r>
      <w:proofErr w:type="gramStart"/>
      <w:r w:rsidRPr="009C3A04">
        <w:rPr>
          <w:rFonts w:ascii="Times New Roman" w:eastAsia="Times New Roman" w:hAnsi="Times New Roman" w:cs="Times New Roman"/>
          <w:sz w:val="24"/>
          <w:szCs w:val="24"/>
        </w:rPr>
        <w:t>заверения копии</w:t>
      </w:r>
      <w:proofErr w:type="gramEnd"/>
      <w:r w:rsidRPr="009C3A04">
        <w:rPr>
          <w:rFonts w:ascii="Times New Roman" w:eastAsia="Times New Roman" w:hAnsi="Times New Roman" w:cs="Times New Roman"/>
          <w:sz w:val="24"/>
          <w:szCs w:val="24"/>
        </w:rPr>
        <w:t xml:space="preserve"> документа, изготовленной на бумажном носителе, может использоваться штамп.</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Копии электронных документов, направляемых по информационно-телекоммуникационной сети, заверяются электронной подписью </w:t>
      </w:r>
      <w:r w:rsidR="00D462D1">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xml:space="preserve"> или иного уполномоченного им лица и высылаются получателю с сопроводительным письмом в форме электронного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сопроводительном письме к копиям электронных документов указывается: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информационной системы, в которой хранятся документы;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наименования документов, копии которых направляются получателю;</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названия файлов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дата изготовления и </w:t>
      </w:r>
      <w:proofErr w:type="gramStart"/>
      <w:r w:rsidRPr="009C3A04">
        <w:rPr>
          <w:rFonts w:ascii="Times New Roman" w:eastAsia="Times New Roman" w:hAnsi="Times New Roman" w:cs="Times New Roman"/>
          <w:sz w:val="24"/>
          <w:szCs w:val="24"/>
        </w:rPr>
        <w:t>заверения копии</w:t>
      </w:r>
      <w:proofErr w:type="gramEnd"/>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этом на физически обособленном носителе несмываемым маркером указывается: "Приложение к письму </w:t>
      </w:r>
      <w:proofErr w:type="gramStart"/>
      <w:r w:rsidRPr="009C3A04">
        <w:rPr>
          <w:rFonts w:ascii="Times New Roman" w:eastAsia="Times New Roman" w:hAnsi="Times New Roman" w:cs="Times New Roman"/>
          <w:sz w:val="24"/>
          <w:szCs w:val="24"/>
        </w:rPr>
        <w:t>от</w:t>
      </w:r>
      <w:proofErr w:type="gramEnd"/>
      <w:r w:rsidRPr="009C3A04">
        <w:rPr>
          <w:rFonts w:ascii="Times New Roman" w:eastAsia="Times New Roman" w:hAnsi="Times New Roman" w:cs="Times New Roman"/>
          <w:sz w:val="24"/>
          <w:szCs w:val="24"/>
        </w:rPr>
        <w:t xml:space="preserve"> (дата) N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Копия электронного документа, представленная в виде документа на бумажном носителе, заверяется в порядке, установленном инструкцией для </w:t>
      </w:r>
      <w:proofErr w:type="gramStart"/>
      <w:r w:rsidRPr="009C3A04">
        <w:rPr>
          <w:rFonts w:ascii="Times New Roman" w:eastAsia="Times New Roman" w:hAnsi="Times New Roman" w:cs="Times New Roman"/>
          <w:sz w:val="24"/>
          <w:szCs w:val="24"/>
        </w:rPr>
        <w:t>заверения копий</w:t>
      </w:r>
      <w:proofErr w:type="gramEnd"/>
      <w:r w:rsidRPr="009C3A04">
        <w:rPr>
          <w:rFonts w:ascii="Times New Roman" w:eastAsia="Times New Roman" w:hAnsi="Times New Roman" w:cs="Times New Roman"/>
          <w:sz w:val="24"/>
          <w:szCs w:val="24"/>
        </w:rPr>
        <w:t xml:space="preserve"> документов на </w:t>
      </w:r>
      <w:r w:rsidRPr="009C3A04">
        <w:rPr>
          <w:rFonts w:ascii="Times New Roman" w:eastAsia="Times New Roman" w:hAnsi="Times New Roman" w:cs="Times New Roman"/>
          <w:sz w:val="24"/>
          <w:szCs w:val="24"/>
        </w:rPr>
        <w:lastRenderedPageBreak/>
        <w:t>бумажном носителе, с указанием, в какой информационной системе хранится электронный документ.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w:t>
      </w:r>
      <w:r w:rsidR="009131B2">
        <w:rPr>
          <w:rFonts w:ascii="Times New Roman" w:eastAsia="Times New Roman" w:hAnsi="Times New Roman" w:cs="Times New Roman"/>
          <w:sz w:val="24"/>
          <w:szCs w:val="24"/>
        </w:rPr>
        <w:t>43</w:t>
      </w:r>
      <w:r w:rsidRPr="009C3A04">
        <w:rPr>
          <w:rFonts w:ascii="Times New Roman" w:eastAsia="Times New Roman" w:hAnsi="Times New Roman" w:cs="Times New Roman"/>
          <w:sz w:val="24"/>
          <w:szCs w:val="24"/>
        </w:rPr>
        <w:t xml:space="preserve">. Отметка о поступлении документа служит для подтверждения факта поступления документа в </w:t>
      </w:r>
      <w:r w:rsidR="00675046">
        <w:rPr>
          <w:rFonts w:ascii="Times New Roman" w:eastAsia="Times New Roman" w:hAnsi="Times New Roman" w:cs="Times New Roman"/>
          <w:sz w:val="24"/>
          <w:szCs w:val="24"/>
        </w:rPr>
        <w:t>администрацию</w:t>
      </w:r>
      <w:r w:rsidRPr="009C3A04">
        <w:rPr>
          <w:rFonts w:ascii="Times New Roman" w:eastAsia="Times New Roman" w:hAnsi="Times New Roman" w:cs="Times New Roman"/>
          <w:sz w:val="24"/>
          <w:szCs w:val="24"/>
        </w:rPr>
        <w:t xml:space="preserve"> и включает дату поступления и входящий регистрационный номер документа.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III. Подготовка и оформление отдельных видов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3.1. Локальные нормативные акты (далее - ЛНА) </w:t>
      </w:r>
      <w:r w:rsidR="00301F2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издаются в виде правил, положений, инструкций, регламентов, перечней, классификаторов и других видов документов. Рекомендуемый образец оформления ЛНА на примере положения о структурном подразделении (приложение N 1).</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ЛНА приобретают юридическую силу после их утверждения распорядительным документом (</w:t>
      </w:r>
      <w:r w:rsidR="00301F2B">
        <w:rPr>
          <w:rFonts w:ascii="Times New Roman" w:eastAsia="Times New Roman" w:hAnsi="Times New Roman" w:cs="Times New Roman"/>
          <w:sz w:val="24"/>
          <w:szCs w:val="24"/>
        </w:rPr>
        <w:t>распоряжением</w:t>
      </w:r>
      <w:r w:rsidRPr="009C3A04">
        <w:rPr>
          <w:rFonts w:ascii="Times New Roman" w:eastAsia="Times New Roman" w:hAnsi="Times New Roman" w:cs="Times New Roman"/>
          <w:sz w:val="24"/>
          <w:szCs w:val="24"/>
        </w:rPr>
        <w:t xml:space="preserve">) или непосредственно </w:t>
      </w:r>
      <w:r w:rsidR="00301F2B">
        <w:rPr>
          <w:rFonts w:ascii="Times New Roman" w:eastAsia="Times New Roman" w:hAnsi="Times New Roman" w:cs="Times New Roman"/>
          <w:sz w:val="24"/>
          <w:szCs w:val="24"/>
        </w:rPr>
        <w:t>главой администрации или</w:t>
      </w:r>
      <w:r w:rsidRPr="009C3A04">
        <w:rPr>
          <w:rFonts w:ascii="Times New Roman" w:eastAsia="Times New Roman" w:hAnsi="Times New Roman" w:cs="Times New Roman"/>
          <w:sz w:val="24"/>
          <w:szCs w:val="24"/>
        </w:rPr>
        <w:t xml:space="preserve"> иным уполномоченным им лицом.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3.2. ЛНА могут быть:</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постоянно </w:t>
      </w:r>
      <w:proofErr w:type="gramStart"/>
      <w:r w:rsidRPr="009C3A04">
        <w:rPr>
          <w:rFonts w:ascii="Times New Roman" w:eastAsia="Times New Roman" w:hAnsi="Times New Roman" w:cs="Times New Roman"/>
          <w:sz w:val="24"/>
          <w:szCs w:val="24"/>
        </w:rPr>
        <w:t>действующими</w:t>
      </w:r>
      <w:proofErr w:type="gramEnd"/>
      <w:r w:rsidRPr="009C3A04">
        <w:rPr>
          <w:rFonts w:ascii="Times New Roman" w:eastAsia="Times New Roman" w:hAnsi="Times New Roman" w:cs="Times New Roman"/>
          <w:sz w:val="24"/>
          <w:szCs w:val="24"/>
        </w:rPr>
        <w:t xml:space="preserve"> (без ограничения срока их применения);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временными</w:t>
      </w:r>
      <w:proofErr w:type="gramEnd"/>
      <w:r w:rsidRPr="009C3A04">
        <w:rPr>
          <w:rFonts w:ascii="Times New Roman" w:eastAsia="Times New Roman" w:hAnsi="Times New Roman" w:cs="Times New Roman"/>
          <w:sz w:val="24"/>
          <w:szCs w:val="24"/>
        </w:rPr>
        <w:t xml:space="preserve"> (действующими в течение указанного в них срока или до наступления определенного события).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3.3. Основанием для издания ЛНА являются: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федеральных органов исполнительной власти);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законодательные акты субъекта Российской Федерации, нормативные правовые акты органов государственной власти субъекта Российской Федерации;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ранее изданные в </w:t>
      </w:r>
      <w:r w:rsidR="00301F2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ЛНА и/или распорядительные документы.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3.4. ЛНА издаются в целях: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установления норм, требований, правил в отношении предмета нормативного регулирования, ранее не являвшемся предметом регулирования в </w:t>
      </w:r>
      <w:r w:rsidR="00301F2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изменения существующих норм, требований, правил, установленных ранее изданными нормативными документами;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отмены ранее установленных норм, требований, правил.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3.5. Предложение о разработке проекта ЛНА вносится </w:t>
      </w:r>
      <w:r w:rsidR="00301F2B">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или иным </w:t>
      </w:r>
      <w:r w:rsidR="00301F2B">
        <w:rPr>
          <w:rFonts w:ascii="Times New Roman" w:eastAsia="Times New Roman" w:hAnsi="Times New Roman" w:cs="Times New Roman"/>
          <w:sz w:val="24"/>
          <w:szCs w:val="24"/>
        </w:rPr>
        <w:t xml:space="preserve">уполномоченным </w:t>
      </w:r>
      <w:r w:rsidRPr="009C3A04">
        <w:rPr>
          <w:rFonts w:ascii="Times New Roman" w:eastAsia="Times New Roman" w:hAnsi="Times New Roman" w:cs="Times New Roman"/>
          <w:sz w:val="24"/>
          <w:szCs w:val="24"/>
        </w:rPr>
        <w:t>должностным лицом.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3.6. ЛНА разрабатывается в случае, если: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имеется участок работы (вопросы деятельности), нуждающийся в нормативном регулировании;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требуется внесение значительного количества изменений в ранее </w:t>
      </w:r>
      <w:proofErr w:type="gramStart"/>
      <w:r w:rsidRPr="009C3A04">
        <w:rPr>
          <w:rFonts w:ascii="Times New Roman" w:eastAsia="Times New Roman" w:hAnsi="Times New Roman" w:cs="Times New Roman"/>
          <w:sz w:val="24"/>
          <w:szCs w:val="24"/>
        </w:rPr>
        <w:t>принятый</w:t>
      </w:r>
      <w:proofErr w:type="gramEnd"/>
      <w:r w:rsidRPr="009C3A04">
        <w:rPr>
          <w:rFonts w:ascii="Times New Roman" w:eastAsia="Times New Roman" w:hAnsi="Times New Roman" w:cs="Times New Roman"/>
          <w:sz w:val="24"/>
          <w:szCs w:val="24"/>
        </w:rPr>
        <w:t xml:space="preserve"> ЛНА;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выявлено несколько ЛНА, регулирующих смежные вопросы, которые целесообразно объединить в один документ.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Актуализация ранее принятых ЛНА осуществляется через внесение в них изменений.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xml:space="preserve">. Согласование проектов ЛНА осуществляется в соответствии с пунктами </w:t>
      </w:r>
      <w:r w:rsidRPr="002111A3">
        <w:rPr>
          <w:rFonts w:ascii="Times New Roman" w:eastAsia="Times New Roman" w:hAnsi="Times New Roman" w:cs="Times New Roman"/>
          <w:sz w:val="24"/>
          <w:szCs w:val="24"/>
        </w:rPr>
        <w:t>4.1 - 4.13</w:t>
      </w:r>
      <w:r w:rsidR="00301F2B">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8</w:t>
      </w:r>
      <w:r w:rsidRPr="009C3A04">
        <w:rPr>
          <w:rFonts w:ascii="Times New Roman" w:eastAsia="Times New Roman" w:hAnsi="Times New Roman" w:cs="Times New Roman"/>
          <w:sz w:val="24"/>
          <w:szCs w:val="24"/>
        </w:rPr>
        <w:t xml:space="preserve">. ЛНА утверждается </w:t>
      </w:r>
      <w:r w:rsidR="00301F2B">
        <w:rPr>
          <w:rFonts w:ascii="Times New Roman" w:eastAsia="Times New Roman" w:hAnsi="Times New Roman" w:cs="Times New Roman"/>
          <w:sz w:val="24"/>
          <w:szCs w:val="24"/>
        </w:rPr>
        <w:t>распоряжением главы администрации</w:t>
      </w:r>
      <w:r w:rsidRPr="009C3A04">
        <w:rPr>
          <w:rFonts w:ascii="Times New Roman" w:eastAsia="Times New Roman" w:hAnsi="Times New Roman" w:cs="Times New Roman"/>
          <w:sz w:val="24"/>
          <w:szCs w:val="24"/>
        </w:rPr>
        <w:t xml:space="preserve">, если одновременно с утверждением нормативного документа необходимо принять меры организационного, финансового, технического, кадрового или иного характера и дать соответствующие поручения работникам </w:t>
      </w:r>
      <w:r w:rsidR="00301F2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а </w:t>
      </w:r>
      <w:proofErr w:type="gramStart"/>
      <w:r w:rsidRPr="009C3A04">
        <w:rPr>
          <w:rFonts w:ascii="Times New Roman" w:eastAsia="Times New Roman" w:hAnsi="Times New Roman" w:cs="Times New Roman"/>
          <w:sz w:val="24"/>
          <w:szCs w:val="24"/>
        </w:rPr>
        <w:t>также</w:t>
      </w:r>
      <w:proofErr w:type="gramEnd"/>
      <w:r w:rsidRPr="009C3A04">
        <w:rPr>
          <w:rFonts w:ascii="Times New Roman" w:eastAsia="Times New Roman" w:hAnsi="Times New Roman" w:cs="Times New Roman"/>
          <w:sz w:val="24"/>
          <w:szCs w:val="24"/>
        </w:rPr>
        <w:t xml:space="preserve"> если необходимо внести изменения или признать утратившими силу ранее утвержденные ЛНА.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9</w:t>
      </w:r>
      <w:r w:rsidRPr="009C3A04">
        <w:rPr>
          <w:rFonts w:ascii="Times New Roman" w:eastAsia="Times New Roman" w:hAnsi="Times New Roman" w:cs="Times New Roman"/>
          <w:sz w:val="24"/>
          <w:szCs w:val="24"/>
        </w:rPr>
        <w:t xml:space="preserve">. Изменения в ЛНА и отмена ЛНА оформляются </w:t>
      </w:r>
      <w:r w:rsidR="00301F2B">
        <w:rPr>
          <w:rFonts w:ascii="Times New Roman" w:eastAsia="Times New Roman" w:hAnsi="Times New Roman" w:cs="Times New Roman"/>
          <w:sz w:val="24"/>
          <w:szCs w:val="24"/>
        </w:rPr>
        <w:t>распоряжением главы администрации</w:t>
      </w:r>
      <w:r w:rsidRPr="009C3A04">
        <w:rPr>
          <w:rFonts w:ascii="Times New Roman" w:eastAsia="Times New Roman" w:hAnsi="Times New Roman" w:cs="Times New Roman"/>
          <w:sz w:val="24"/>
          <w:szCs w:val="24"/>
        </w:rPr>
        <w:t xml:space="preserve"> или иного должностного лица, принимавшего решение об утверждении ЛНА.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Изменения в ЛНА и отмена ЛНА, утвержденные непосредственно собственноручной подписью </w:t>
      </w:r>
      <w:r w:rsidR="00CD0AB7">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xml:space="preserve"> или иного уполномоченного им должностного лица в грифе утверждения, вносятся </w:t>
      </w:r>
      <w:r w:rsidR="00CD0AB7">
        <w:rPr>
          <w:rFonts w:ascii="Times New Roman" w:eastAsia="Times New Roman" w:hAnsi="Times New Roman" w:cs="Times New Roman"/>
          <w:sz w:val="24"/>
          <w:szCs w:val="24"/>
        </w:rPr>
        <w:t>распоряжением</w:t>
      </w:r>
      <w:r w:rsidRPr="009C3A04">
        <w:rPr>
          <w:rFonts w:ascii="Times New Roman" w:eastAsia="Times New Roman" w:hAnsi="Times New Roman" w:cs="Times New Roman"/>
          <w:sz w:val="24"/>
          <w:szCs w:val="24"/>
        </w:rPr>
        <w:t xml:space="preserve">, издаваемым </w:t>
      </w:r>
      <w:r w:rsidR="00CD0AB7">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или иным уполномоченным им должностным лицом.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3.1</w:t>
      </w:r>
      <w:r w:rsidR="00062AF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В тексте </w:t>
      </w:r>
      <w:r w:rsidR="00CD0AB7">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об утверждении, изменении или отмене ЛНА используются формулировки: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утверждении нового ЛНА: "Утвердить (название ЛНА)" или "Утвердить (название ЛНА) и ввести в действие </w:t>
      </w:r>
      <w:proofErr w:type="gramStart"/>
      <w:r w:rsidRPr="009C3A04">
        <w:rPr>
          <w:rFonts w:ascii="Times New Roman" w:eastAsia="Times New Roman" w:hAnsi="Times New Roman" w:cs="Times New Roman"/>
          <w:sz w:val="24"/>
          <w:szCs w:val="24"/>
        </w:rPr>
        <w:t>с</w:t>
      </w:r>
      <w:proofErr w:type="gramEnd"/>
      <w:r w:rsidRPr="009C3A04">
        <w:rPr>
          <w:rFonts w:ascii="Times New Roman" w:eastAsia="Times New Roman" w:hAnsi="Times New Roman" w:cs="Times New Roman"/>
          <w:sz w:val="24"/>
          <w:szCs w:val="24"/>
        </w:rPr>
        <w:t xml:space="preserve"> (дата)".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Утвердить Положение о локальных нормативных актах организации,</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или:</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Утвердить Штатное организации на 2018 год и ввести его в действие с 1 января 2018 г. (приложение).</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внесении изменений в ранее </w:t>
      </w:r>
      <w:proofErr w:type="gramStart"/>
      <w:r w:rsidRPr="009C3A04">
        <w:rPr>
          <w:rFonts w:ascii="Times New Roman" w:eastAsia="Times New Roman" w:hAnsi="Times New Roman" w:cs="Times New Roman"/>
          <w:sz w:val="24"/>
          <w:szCs w:val="24"/>
        </w:rPr>
        <w:t>утвержденный</w:t>
      </w:r>
      <w:proofErr w:type="gramEnd"/>
      <w:r w:rsidRPr="009C3A04">
        <w:rPr>
          <w:rFonts w:ascii="Times New Roman" w:eastAsia="Times New Roman" w:hAnsi="Times New Roman" w:cs="Times New Roman"/>
          <w:sz w:val="24"/>
          <w:szCs w:val="24"/>
        </w:rPr>
        <w:t xml:space="preserve"> ЛНА: "Внести изменения в (название ЛНА).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CD0AB7">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1. Внести следующие изменения в Штатное расписание на 2018 год, утвержденное </w:t>
            </w:r>
            <w:r w:rsidR="00CD0AB7">
              <w:rPr>
                <w:rFonts w:ascii="Times New Roman" w:eastAsia="Times New Roman" w:hAnsi="Times New Roman" w:cs="Times New Roman"/>
                <w:sz w:val="24"/>
                <w:szCs w:val="24"/>
              </w:rPr>
              <w:t>распоряжением</w:t>
            </w:r>
            <w:r w:rsidRPr="009C3A04">
              <w:rPr>
                <w:rFonts w:ascii="Times New Roman" w:eastAsia="Times New Roman" w:hAnsi="Times New Roman" w:cs="Times New Roman"/>
                <w:sz w:val="24"/>
                <w:szCs w:val="24"/>
              </w:rPr>
              <w:t xml:space="preserve"> ФБУ "Наименование организации" от 25 декабря 2017 г. N 345: ...</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отмене ранее </w:t>
      </w:r>
      <w:proofErr w:type="gramStart"/>
      <w:r w:rsidRPr="009C3A04">
        <w:rPr>
          <w:rFonts w:ascii="Times New Roman" w:eastAsia="Times New Roman" w:hAnsi="Times New Roman" w:cs="Times New Roman"/>
          <w:sz w:val="24"/>
          <w:szCs w:val="24"/>
        </w:rPr>
        <w:t>утвержденного</w:t>
      </w:r>
      <w:proofErr w:type="gramEnd"/>
      <w:r w:rsidRPr="009C3A04">
        <w:rPr>
          <w:rFonts w:ascii="Times New Roman" w:eastAsia="Times New Roman" w:hAnsi="Times New Roman" w:cs="Times New Roman"/>
          <w:sz w:val="24"/>
          <w:szCs w:val="24"/>
        </w:rPr>
        <w:t xml:space="preserve"> ЛНА: "Признать утратившим силу (название ЛНА), утвержденное ...".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CD0AB7">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 Признать утратившим силу Положение о ненормированном рабочем дне, утвержденное </w:t>
            </w:r>
            <w:r w:rsidR="00CD0AB7">
              <w:rPr>
                <w:rFonts w:ascii="Times New Roman" w:eastAsia="Times New Roman" w:hAnsi="Times New Roman" w:cs="Times New Roman"/>
                <w:sz w:val="24"/>
                <w:szCs w:val="24"/>
              </w:rPr>
              <w:t>распоряжением</w:t>
            </w:r>
            <w:r w:rsidRPr="009C3A04">
              <w:rPr>
                <w:rFonts w:ascii="Times New Roman" w:eastAsia="Times New Roman" w:hAnsi="Times New Roman" w:cs="Times New Roman"/>
                <w:sz w:val="24"/>
                <w:szCs w:val="24"/>
              </w:rPr>
              <w:t xml:space="preserve"> ФБУ "Наименование организации" от 15 февраля 2015 г. N 22.</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3.1</w:t>
      </w:r>
      <w:r w:rsidR="00062AFB">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xml:space="preserve">. Основными реквизитами ЛНА являются: наименование </w:t>
      </w:r>
      <w:r w:rsidR="00CD0AB7">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наименование вида документа и заголовок к тексту, составляющие одно целое, гриф утверждения, место издания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проект ЛНА является многостраничным и к нему оформляется титульный лист, указанные выше реквизиты размещаются на титульном листе.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3.1</w:t>
      </w:r>
      <w:r w:rsidR="00062AFB">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Информация справочного характера (графики, схемы, таблицы, формы документов) оформляется в виде приложений к ЛНА.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 приложениях к ЛНА оформляется реквизит "отметка о приложении" в соответствии с пунктом </w:t>
      </w:r>
      <w:r w:rsidRPr="00830418">
        <w:rPr>
          <w:rFonts w:ascii="Times New Roman" w:eastAsia="Times New Roman" w:hAnsi="Times New Roman" w:cs="Times New Roman"/>
          <w:sz w:val="24"/>
          <w:szCs w:val="24"/>
        </w:rPr>
        <w:t>2.</w:t>
      </w:r>
      <w:r w:rsidR="00830418" w:rsidRPr="00830418">
        <w:rPr>
          <w:rFonts w:ascii="Times New Roman" w:eastAsia="Times New Roman" w:hAnsi="Times New Roman" w:cs="Times New Roman"/>
          <w:sz w:val="24"/>
          <w:szCs w:val="24"/>
        </w:rPr>
        <w:t>35</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3.1</w:t>
      </w:r>
      <w:r w:rsidR="00062AFB">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ЛНА вступает в силу в срок, указанный в </w:t>
      </w:r>
      <w:r w:rsidR="00CD0AB7">
        <w:rPr>
          <w:rFonts w:ascii="Times New Roman" w:eastAsia="Times New Roman" w:hAnsi="Times New Roman" w:cs="Times New Roman"/>
          <w:sz w:val="24"/>
          <w:szCs w:val="24"/>
        </w:rPr>
        <w:t>распоряжении</w:t>
      </w:r>
      <w:r w:rsidRPr="009C3A04">
        <w:rPr>
          <w:rFonts w:ascii="Times New Roman" w:eastAsia="Times New Roman" w:hAnsi="Times New Roman" w:cs="Times New Roman"/>
          <w:sz w:val="24"/>
          <w:szCs w:val="24"/>
        </w:rPr>
        <w:t xml:space="preserve">, которым утвержден ЛНА, или </w:t>
      </w:r>
      <w:proofErr w:type="gramStart"/>
      <w:r w:rsidRPr="009C3A04">
        <w:rPr>
          <w:rFonts w:ascii="Times New Roman" w:eastAsia="Times New Roman" w:hAnsi="Times New Roman" w:cs="Times New Roman"/>
          <w:sz w:val="24"/>
          <w:szCs w:val="24"/>
        </w:rPr>
        <w:t>с даты утверждения</w:t>
      </w:r>
      <w:proofErr w:type="gramEnd"/>
      <w:r w:rsidRPr="009C3A04">
        <w:rPr>
          <w:rFonts w:ascii="Times New Roman" w:eastAsia="Times New Roman" w:hAnsi="Times New Roman" w:cs="Times New Roman"/>
          <w:sz w:val="24"/>
          <w:szCs w:val="24"/>
        </w:rPr>
        <w:t xml:space="preserve"> ЛНА.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3.1</w:t>
      </w:r>
      <w:r w:rsidR="00062AFB">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xml:space="preserve">. Распорядительные документы </w:t>
      </w:r>
      <w:r w:rsidR="00CD0AB7">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издаются в форме распоряжений. Рекомендуемы</w:t>
      </w:r>
      <w:r w:rsidR="00CD0AB7">
        <w:rPr>
          <w:rFonts w:ascii="Times New Roman" w:eastAsia="Times New Roman" w:hAnsi="Times New Roman" w:cs="Times New Roman"/>
          <w:sz w:val="24"/>
          <w:szCs w:val="24"/>
        </w:rPr>
        <w:t>й</w:t>
      </w:r>
      <w:r w:rsidRPr="009C3A04">
        <w:rPr>
          <w:rFonts w:ascii="Times New Roman" w:eastAsia="Times New Roman" w:hAnsi="Times New Roman" w:cs="Times New Roman"/>
          <w:sz w:val="24"/>
          <w:szCs w:val="24"/>
        </w:rPr>
        <w:t xml:space="preserve"> образ</w:t>
      </w:r>
      <w:r w:rsidR="00CD0AB7">
        <w:rPr>
          <w:rFonts w:ascii="Times New Roman" w:eastAsia="Times New Roman" w:hAnsi="Times New Roman" w:cs="Times New Roman"/>
          <w:sz w:val="24"/>
          <w:szCs w:val="24"/>
        </w:rPr>
        <w:t>ец</w:t>
      </w:r>
      <w:r w:rsidRPr="009C3A04">
        <w:rPr>
          <w:rFonts w:ascii="Times New Roman" w:eastAsia="Times New Roman" w:hAnsi="Times New Roman" w:cs="Times New Roman"/>
          <w:sz w:val="24"/>
          <w:szCs w:val="24"/>
        </w:rPr>
        <w:t xml:space="preserve"> оформления распоряжения (приложени</w:t>
      </w:r>
      <w:r w:rsidR="00CD0AB7">
        <w:rPr>
          <w:rFonts w:ascii="Times New Roman" w:eastAsia="Times New Roman" w:hAnsi="Times New Roman" w:cs="Times New Roman"/>
          <w:sz w:val="24"/>
          <w:szCs w:val="24"/>
        </w:rPr>
        <w:t>е N</w:t>
      </w:r>
      <w:r w:rsidRPr="009C3A04">
        <w:rPr>
          <w:rFonts w:ascii="Times New Roman" w:eastAsia="Times New Roman" w:hAnsi="Times New Roman" w:cs="Times New Roman"/>
          <w:sz w:val="24"/>
          <w:szCs w:val="24"/>
        </w:rPr>
        <w:t xml:space="preserve"> </w:t>
      </w:r>
      <w:r w:rsidR="00457B64">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3.1</w:t>
      </w:r>
      <w:r w:rsidR="00062AFB">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xml:space="preserve">. </w:t>
      </w:r>
      <w:r w:rsidR="00DB3AE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издаваемые в </w:t>
      </w:r>
      <w:r w:rsidR="00DB3AE6">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не должны противоречить законодательству Российской Федерации, Уставу </w:t>
      </w:r>
      <w:r w:rsidR="00DB3AE6">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локальным нормативным актам </w:t>
      </w:r>
      <w:r w:rsidR="00DB3AE6">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 ранее изданным </w:t>
      </w:r>
      <w:r w:rsidR="00DB3AE6">
        <w:rPr>
          <w:rFonts w:ascii="Times New Roman" w:eastAsia="Times New Roman" w:hAnsi="Times New Roman" w:cs="Times New Roman"/>
          <w:sz w:val="24"/>
          <w:szCs w:val="24"/>
        </w:rPr>
        <w:t>распоряжениям 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3.1</w:t>
      </w:r>
      <w:r w:rsidR="00062AFB">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 xml:space="preserve">. </w:t>
      </w:r>
      <w:r w:rsidR="00DB3AE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издаются: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во исполнение нормативных правовых актов органов государственной власти и вышестоящих организаций;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целях осуществления управленческой деятельности, вытекающей из функций и задач </w:t>
      </w:r>
      <w:r w:rsidR="00DB3AE6">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17</w:t>
      </w:r>
      <w:r w:rsidRPr="009C3A04">
        <w:rPr>
          <w:rFonts w:ascii="Times New Roman" w:eastAsia="Times New Roman" w:hAnsi="Times New Roman" w:cs="Times New Roman"/>
          <w:sz w:val="24"/>
          <w:szCs w:val="24"/>
        </w:rPr>
        <w:t xml:space="preserve">. </w:t>
      </w:r>
      <w:r w:rsidR="00DB3AE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составляются на основе тщательного и всестороннего изучения вопросов, требующих разрешения, чтобы содержащиеся в </w:t>
      </w:r>
      <w:r w:rsidR="00DB3AE6">
        <w:rPr>
          <w:rFonts w:ascii="Times New Roman" w:eastAsia="Times New Roman" w:hAnsi="Times New Roman" w:cs="Times New Roman"/>
          <w:sz w:val="24"/>
          <w:szCs w:val="24"/>
        </w:rPr>
        <w:t>распоряжениях</w:t>
      </w:r>
      <w:r w:rsidRPr="009C3A04">
        <w:rPr>
          <w:rFonts w:ascii="Times New Roman" w:eastAsia="Times New Roman" w:hAnsi="Times New Roman" w:cs="Times New Roman"/>
          <w:sz w:val="24"/>
          <w:szCs w:val="24"/>
        </w:rPr>
        <w:t xml:space="preserve"> поручения были конкретными, обеспечивались достаточными материально-техническими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w:t>
      </w:r>
      <w:r w:rsidR="00DB3AE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18</w:t>
      </w:r>
      <w:r w:rsidRPr="009C3A04">
        <w:rPr>
          <w:rFonts w:ascii="Times New Roman" w:eastAsia="Times New Roman" w:hAnsi="Times New Roman" w:cs="Times New Roman"/>
          <w:sz w:val="24"/>
          <w:szCs w:val="24"/>
        </w:rPr>
        <w:t xml:space="preserve">. </w:t>
      </w:r>
      <w:r w:rsidR="00DB3AE6">
        <w:rPr>
          <w:rFonts w:ascii="Times New Roman" w:eastAsia="Times New Roman" w:hAnsi="Times New Roman" w:cs="Times New Roman"/>
          <w:sz w:val="24"/>
          <w:szCs w:val="24"/>
        </w:rPr>
        <w:t>Распоряжения администрации</w:t>
      </w:r>
      <w:r w:rsidRPr="009C3A04">
        <w:rPr>
          <w:rFonts w:ascii="Times New Roman" w:eastAsia="Times New Roman" w:hAnsi="Times New Roman" w:cs="Times New Roman"/>
          <w:sz w:val="24"/>
          <w:szCs w:val="24"/>
        </w:rPr>
        <w:t xml:space="preserve"> оформляются на бланке </w:t>
      </w:r>
      <w:r w:rsidR="00DB3AE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с использованием следующих реквизитов: дата документа, регистрационный номер документа, заголовок к тексту, текст, подпись.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19</w:t>
      </w:r>
      <w:r w:rsidRPr="009C3A04">
        <w:rPr>
          <w:rFonts w:ascii="Times New Roman" w:eastAsia="Times New Roman" w:hAnsi="Times New Roman" w:cs="Times New Roman"/>
          <w:sz w:val="24"/>
          <w:szCs w:val="24"/>
        </w:rPr>
        <w:t xml:space="preserve">. Заголовок к </w:t>
      </w:r>
      <w:r w:rsidR="00DB3AE6">
        <w:rPr>
          <w:rFonts w:ascii="Times New Roman" w:eastAsia="Times New Roman" w:hAnsi="Times New Roman" w:cs="Times New Roman"/>
          <w:sz w:val="24"/>
          <w:szCs w:val="24"/>
        </w:rPr>
        <w:t>распоряжению</w:t>
      </w:r>
      <w:r w:rsidRPr="009C3A04">
        <w:rPr>
          <w:rFonts w:ascii="Times New Roman" w:eastAsia="Times New Roman" w:hAnsi="Times New Roman" w:cs="Times New Roman"/>
          <w:sz w:val="24"/>
          <w:szCs w:val="24"/>
        </w:rPr>
        <w:t xml:space="preserve"> печатается через один межстрочный интервал под реквизитами бланка слева от границы левого поля. Точка в конце заголовка не ставится. Заголовок к приказу формулируется с предлогом "о" ("об"), кратко и точно отражая содержание текста </w:t>
      </w:r>
      <w:r w:rsidR="00DB3AE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Например:</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Об утверждении Инструкции по делопроизводству;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 порядке финансирования рекламной кампании;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 создании экспертной комиссии.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3.2</w:t>
      </w:r>
      <w:r w:rsidR="00062AF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Текст </w:t>
      </w:r>
      <w:r w:rsidR="00DB3AE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состоит из двух частей: обоснования (преамбулы) и распорядительной части. В обосновании указывается основание, причина или цель издания документа.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соответствии с приказом Министерства связи и массовых коммуникаций от 25 декабря 2014 г. N </w:t>
            </w:r>
            <w:hyperlink r:id="rId12" w:history="1">
              <w:r w:rsidRPr="009C3A04">
                <w:rPr>
                  <w:rFonts w:ascii="Times New Roman" w:eastAsia="Times New Roman" w:hAnsi="Times New Roman" w:cs="Times New Roman"/>
                  <w:sz w:val="24"/>
                  <w:szCs w:val="24"/>
                </w:rPr>
                <w:t>1494</w:t>
              </w:r>
            </w:hyperlink>
            <w:r w:rsidRPr="009C3A04">
              <w:rPr>
                <w:rFonts w:ascii="Times New Roman" w:eastAsia="Times New Roman" w:hAnsi="Times New Roman" w:cs="Times New Roman"/>
                <w:sz w:val="24"/>
                <w:szCs w:val="24"/>
              </w:rPr>
              <w:t> "Об утверждении Правил обмена документами в электронном виде при организации информационного взаимодействия" ...</w:t>
            </w:r>
          </w:p>
        </w:tc>
      </w:tr>
      <w:tr w:rsidR="00ED4B22" w:rsidRPr="009C3A04" w:rsidTr="00ED4B22">
        <w:tc>
          <w:tcPr>
            <w:tcW w:w="0" w:type="auto"/>
            <w:tcBorders>
              <w:top w:val="nil"/>
              <w:left w:val="nil"/>
              <w:bottom w:val="nil"/>
              <w:right w:val="nil"/>
            </w:tcBorders>
            <w:shd w:val="clear" w:color="auto" w:fill="FFFFFF"/>
            <w:vAlign w:val="bottom"/>
            <w:hideMark/>
          </w:tcPr>
          <w:p w:rsidR="00ED4B22"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целях организации и проведения работы по экспертизе ценности документов, образующихся в деятельности организации, и отбору их для передачи на хранение в архив организации и к уничтожению ...</w:t>
            </w:r>
          </w:p>
          <w:p w:rsidR="00DB3AE6" w:rsidRPr="009C3A04" w:rsidRDefault="00DB3AE6" w:rsidP="00DB3AE6">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062AFB">
              <w:rPr>
                <w:rFonts w:ascii="Times New Roman" w:eastAsia="Times New Roman" w:hAnsi="Times New Roman" w:cs="Times New Roman"/>
                <w:sz w:val="24"/>
                <w:szCs w:val="24"/>
              </w:rPr>
              <w:t>1</w:t>
            </w:r>
            <w:r>
              <w:rPr>
                <w:rFonts w:ascii="Times New Roman" w:eastAsia="Times New Roman" w:hAnsi="Times New Roman" w:cs="Times New Roman"/>
                <w:sz w:val="24"/>
                <w:szCs w:val="24"/>
              </w:rPr>
              <w:t>. В</w:t>
            </w:r>
            <w:r w:rsidRPr="009C3A04">
              <w:rPr>
                <w:rFonts w:ascii="Times New Roman" w:eastAsia="Times New Roman" w:hAnsi="Times New Roman" w:cs="Times New Roman"/>
                <w:sz w:val="24"/>
                <w:szCs w:val="24"/>
              </w:rPr>
              <w:t xml:space="preserve"> конце преамбулы ставится двоеточие, после чего следуют пункты распорядительной части. Например:</w:t>
            </w:r>
          </w:p>
          <w:tbl>
            <w:tblPr>
              <w:tblW w:w="9060" w:type="dxa"/>
              <w:shd w:val="clear" w:color="auto" w:fill="FFFFFF"/>
              <w:tblCellMar>
                <w:left w:w="0" w:type="dxa"/>
                <w:right w:w="0" w:type="dxa"/>
              </w:tblCellMar>
              <w:tblLook w:val="04A0"/>
            </w:tblPr>
            <w:tblGrid>
              <w:gridCol w:w="9060"/>
            </w:tblGrid>
            <w:tr w:rsidR="00DB3AE6" w:rsidRPr="009C3A04" w:rsidTr="008A77AF">
              <w:tc>
                <w:tcPr>
                  <w:tcW w:w="0" w:type="auto"/>
                  <w:tcBorders>
                    <w:top w:val="nil"/>
                    <w:left w:val="nil"/>
                    <w:bottom w:val="nil"/>
                    <w:right w:val="nil"/>
                  </w:tcBorders>
                  <w:shd w:val="clear" w:color="auto" w:fill="FFFFFF"/>
                  <w:vAlign w:val="bottom"/>
                  <w:hideMark/>
                </w:tcPr>
                <w:p w:rsidR="00DB3AE6" w:rsidRPr="009C3A04" w:rsidRDefault="00DB3AE6" w:rsidP="008A77AF">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целях исполнения приказа ФБУ "Наименование организации" от 22 августа 2017 г. "Об организации и проведении конкурса "Лучший секретарь компании - 2017":</w:t>
                  </w:r>
                </w:p>
                <w:p w:rsidR="00DB3AE6" w:rsidRPr="009C3A04" w:rsidRDefault="00DB3AE6" w:rsidP="008A77AF">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Руководителям управлений, отделов и лабораторий в срок до 10 сентября 2017 г. представить свои предложения о кандидатурах секретарей и делопроизводителей для участия в конкурсе.</w:t>
                  </w:r>
                </w:p>
                <w:p w:rsidR="00DB3AE6" w:rsidRPr="009C3A04" w:rsidRDefault="00DB3AE6" w:rsidP="008A77AF">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2. ...</w:t>
                  </w:r>
                </w:p>
              </w:tc>
            </w:tr>
          </w:tbl>
          <w:p w:rsidR="00DB3AE6" w:rsidRPr="009C3A04" w:rsidRDefault="00DB3AE6"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Распоряжения могут не иметь преамбулы.</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3.2</w:t>
      </w:r>
      <w:r w:rsidR="00062AFB">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Распорядительная часть может содержать:</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решения организационного характера (утвердить, создать, преобразовать, ликвидировать, признать утратившим силу);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конкретные поручения с указанием исполнителя (исполнителей) и сроков их выполнения.</w:t>
      </w:r>
    </w:p>
    <w:p w:rsidR="00ED4B22" w:rsidRPr="009C3A04" w:rsidRDefault="00ED4B22" w:rsidP="00CA1116">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3.2</w:t>
      </w:r>
      <w:r w:rsidR="00062AFB">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Каждое решение (поручение) оформляется в </w:t>
      </w:r>
      <w:r w:rsidR="00CA1116">
        <w:rPr>
          <w:rFonts w:ascii="Times New Roman" w:eastAsia="Times New Roman" w:hAnsi="Times New Roman" w:cs="Times New Roman"/>
          <w:sz w:val="24"/>
          <w:szCs w:val="24"/>
        </w:rPr>
        <w:t>распоряжении</w:t>
      </w:r>
      <w:r w:rsidRPr="009C3A04">
        <w:rPr>
          <w:rFonts w:ascii="Times New Roman" w:eastAsia="Times New Roman" w:hAnsi="Times New Roman" w:cs="Times New Roman"/>
          <w:sz w:val="24"/>
          <w:szCs w:val="24"/>
        </w:rPr>
        <w:t xml:space="preserve"> как отдельный пункт. Пункты </w:t>
      </w:r>
      <w:r w:rsidR="00CA1116">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располагаются в логико-временной последовательности и нумеруются арабскими цифрами. Если поручение дается конкретному исполнителю, его должность и фамилия указываются без скобок в дательном падеже.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 Главному бухгалтеру (Фамилия И.О.) подготовить и представить на рассмотрение и утверждение смету командировочных расходов на 2018 год в срок до 30.11.2017.</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Срок исполнения в пунктах распорядительной части </w:t>
      </w:r>
      <w:r w:rsidR="00DF7373">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не указывается в случаях, если действия носят регулярный характер и их выполнение предписывается на весь период действия </w:t>
      </w:r>
      <w:r w:rsidR="00112C9E">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Количество исполнителей по каждому пункту (подпункту) не ограничивается. Ответственный исполнитель указывается первым.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Если </w:t>
      </w:r>
      <w:r w:rsidR="00112C9E">
        <w:rPr>
          <w:rFonts w:ascii="Times New Roman" w:eastAsia="Times New Roman" w:hAnsi="Times New Roman" w:cs="Times New Roman"/>
          <w:sz w:val="24"/>
          <w:szCs w:val="24"/>
        </w:rPr>
        <w:t>распоряжение</w:t>
      </w:r>
      <w:r w:rsidRPr="009C3A04">
        <w:rPr>
          <w:rFonts w:ascii="Times New Roman" w:eastAsia="Times New Roman" w:hAnsi="Times New Roman" w:cs="Times New Roman"/>
          <w:sz w:val="24"/>
          <w:szCs w:val="24"/>
        </w:rPr>
        <w:t xml:space="preserve"> отменяет полностью или частично ранее изданные документы по тому же вопросу, то в предпоследнем пункте </w:t>
      </w:r>
      <w:r w:rsidR="00112C9E">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необходимо их перечислить с указанием наименования документа, его даты, номера, заголовка.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202699">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 Признать утратившим силу </w:t>
            </w:r>
            <w:r w:rsidR="00202699">
              <w:rPr>
                <w:rFonts w:ascii="Times New Roman" w:eastAsia="Times New Roman" w:hAnsi="Times New Roman" w:cs="Times New Roman"/>
                <w:sz w:val="24"/>
                <w:szCs w:val="24"/>
              </w:rPr>
              <w:t>распоряжение</w:t>
            </w:r>
            <w:r w:rsidRPr="009C3A04">
              <w:rPr>
                <w:rFonts w:ascii="Times New Roman" w:eastAsia="Times New Roman" w:hAnsi="Times New Roman" w:cs="Times New Roman"/>
                <w:sz w:val="24"/>
                <w:szCs w:val="24"/>
              </w:rPr>
              <w:t xml:space="preserve"> организации от 5 августа 2010 г. N 175 "Об утверждении Экспертной комиссии организации".</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Последний пункт </w:t>
      </w:r>
      <w:r w:rsidR="00202699">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 пункт о контроле, в нем указываются должность лица, ответственного за исполнение документа в целом, его фамилия и инициалы. Например:</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202699">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 </w:t>
            </w:r>
            <w:proofErr w:type="gramStart"/>
            <w:r w:rsidRPr="009C3A04">
              <w:rPr>
                <w:rFonts w:ascii="Times New Roman" w:eastAsia="Times New Roman" w:hAnsi="Times New Roman" w:cs="Times New Roman"/>
                <w:sz w:val="24"/>
                <w:szCs w:val="24"/>
              </w:rPr>
              <w:t>Контроль за</w:t>
            </w:r>
            <w:proofErr w:type="gramEnd"/>
            <w:r w:rsidRPr="009C3A04">
              <w:rPr>
                <w:rFonts w:ascii="Times New Roman" w:eastAsia="Times New Roman" w:hAnsi="Times New Roman" w:cs="Times New Roman"/>
                <w:sz w:val="24"/>
                <w:szCs w:val="24"/>
              </w:rPr>
              <w:t xml:space="preserve"> исполнением </w:t>
            </w:r>
            <w:r w:rsidR="00202699">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возлагается на заместителя генерального директора Фамилия И.О.</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В отдельных случаях </w:t>
      </w:r>
      <w:r w:rsidR="00202699">
        <w:rPr>
          <w:rFonts w:ascii="Times New Roman" w:eastAsia="Times New Roman" w:hAnsi="Times New Roman" w:cs="Times New Roman"/>
          <w:sz w:val="24"/>
          <w:szCs w:val="24"/>
        </w:rPr>
        <w:t>глава администрации</w:t>
      </w:r>
      <w:r w:rsidRPr="009C3A04">
        <w:rPr>
          <w:rFonts w:ascii="Times New Roman" w:eastAsia="Times New Roman" w:hAnsi="Times New Roman" w:cs="Times New Roman"/>
          <w:sz w:val="24"/>
          <w:szCs w:val="24"/>
        </w:rPr>
        <w:t xml:space="preserve"> может оставить </w:t>
      </w:r>
      <w:proofErr w:type="gramStart"/>
      <w:r w:rsidRPr="009C3A04">
        <w:rPr>
          <w:rFonts w:ascii="Times New Roman" w:eastAsia="Times New Roman" w:hAnsi="Times New Roman" w:cs="Times New Roman"/>
          <w:sz w:val="24"/>
          <w:szCs w:val="24"/>
        </w:rPr>
        <w:t>контроль за</w:t>
      </w:r>
      <w:proofErr w:type="gramEnd"/>
      <w:r w:rsidRPr="009C3A04">
        <w:rPr>
          <w:rFonts w:ascii="Times New Roman" w:eastAsia="Times New Roman" w:hAnsi="Times New Roman" w:cs="Times New Roman"/>
          <w:sz w:val="24"/>
          <w:szCs w:val="24"/>
        </w:rPr>
        <w:t xml:space="preserve"> собой:</w:t>
      </w:r>
    </w:p>
    <w:tbl>
      <w:tblPr>
        <w:tblW w:w="9060" w:type="dxa"/>
        <w:shd w:val="clear" w:color="auto" w:fill="FFFFFF"/>
        <w:tblCellMar>
          <w:left w:w="0" w:type="dxa"/>
          <w:right w:w="0" w:type="dxa"/>
        </w:tblCellMar>
        <w:tblLook w:val="04A0"/>
      </w:tblPr>
      <w:tblGrid>
        <w:gridCol w:w="906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Контроль за</w:t>
            </w:r>
            <w:proofErr w:type="gramEnd"/>
            <w:r w:rsidRPr="009C3A04">
              <w:rPr>
                <w:rFonts w:ascii="Times New Roman" w:eastAsia="Times New Roman" w:hAnsi="Times New Roman" w:cs="Times New Roman"/>
                <w:sz w:val="24"/>
                <w:szCs w:val="24"/>
              </w:rPr>
              <w:t xml:space="preserve"> исполнением приказа оставляю за собой.</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3.2</w:t>
      </w:r>
      <w:r w:rsidR="00062AFB">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xml:space="preserve">. В </w:t>
      </w:r>
      <w:r w:rsidR="00227A60">
        <w:rPr>
          <w:rFonts w:ascii="Times New Roman" w:eastAsia="Times New Roman" w:hAnsi="Times New Roman" w:cs="Times New Roman"/>
          <w:sz w:val="24"/>
          <w:szCs w:val="24"/>
        </w:rPr>
        <w:t>распоряжениях</w:t>
      </w:r>
      <w:r w:rsidRPr="009C3A04">
        <w:rPr>
          <w:rFonts w:ascii="Times New Roman" w:eastAsia="Times New Roman" w:hAnsi="Times New Roman" w:cs="Times New Roman"/>
          <w:sz w:val="24"/>
          <w:szCs w:val="24"/>
        </w:rPr>
        <w:t xml:space="preserve"> не допускается: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изменение ранее установленных сроков выполнения заданий в сторону их увеличения;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применение произвольных сокращений или искажение наименований подведомственных организаций-исполнителей;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применение произвольных (не общепринятых) технических и других терминов, сокращенных слов и наименований.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3.2</w:t>
      </w:r>
      <w:r w:rsidR="00062AFB">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xml:space="preserve">. При наличии приложений в тексте </w:t>
      </w:r>
      <w:r w:rsidR="0081619F">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в соответствующих пунктах распорядительной части даются отсылки: ... (приложение N 1); ... (приложение N 2); ... "согласно приложению", на приложении оформляется отметка о приложении:</w:t>
      </w:r>
    </w:p>
    <w:tbl>
      <w:tblPr>
        <w:tblW w:w="9060" w:type="dxa"/>
        <w:shd w:val="clear" w:color="auto" w:fill="FFFFFF"/>
        <w:tblCellMar>
          <w:left w:w="0" w:type="dxa"/>
          <w:right w:w="0" w:type="dxa"/>
        </w:tblCellMar>
        <w:tblLook w:val="04A0"/>
      </w:tblPr>
      <w:tblGrid>
        <w:gridCol w:w="10"/>
        <w:gridCol w:w="9050"/>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N 1</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к </w:t>
            </w:r>
            <w:r w:rsidR="0081619F">
              <w:rPr>
                <w:rFonts w:ascii="Times New Roman" w:eastAsia="Times New Roman" w:hAnsi="Times New Roman" w:cs="Times New Roman"/>
                <w:sz w:val="24"/>
                <w:szCs w:val="24"/>
              </w:rPr>
              <w:t>распоряжению</w:t>
            </w:r>
            <w:r w:rsidRPr="009C3A04">
              <w:rPr>
                <w:rFonts w:ascii="Times New Roman" w:eastAsia="Times New Roman" w:hAnsi="Times New Roman" w:cs="Times New Roman"/>
                <w:sz w:val="24"/>
                <w:szCs w:val="24"/>
              </w:rPr>
              <w:t xml:space="preserve"> ФБУ "Наименование</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организации"</w:t>
            </w:r>
          </w:p>
          <w:p w:rsidR="00ED4B22" w:rsidRPr="009C3A04" w:rsidRDefault="00ED4B22" w:rsidP="00ED4B22">
            <w:pPr>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12.11.2017 N 215</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Издание вместе с </w:t>
      </w:r>
      <w:r w:rsidR="0081619F">
        <w:rPr>
          <w:rFonts w:ascii="Times New Roman" w:eastAsia="Times New Roman" w:hAnsi="Times New Roman" w:cs="Times New Roman"/>
          <w:sz w:val="24"/>
          <w:szCs w:val="24"/>
        </w:rPr>
        <w:t>распоряжением</w:t>
      </w:r>
      <w:r w:rsidRPr="009C3A04">
        <w:rPr>
          <w:rFonts w:ascii="Times New Roman" w:eastAsia="Times New Roman" w:hAnsi="Times New Roman" w:cs="Times New Roman"/>
          <w:sz w:val="24"/>
          <w:szCs w:val="24"/>
        </w:rPr>
        <w:t xml:space="preserve"> приложений, не упомянутых в тексте документа, не допускается.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Если документ, утвержденный </w:t>
      </w:r>
      <w:r w:rsidR="00A559F0">
        <w:rPr>
          <w:rFonts w:ascii="Times New Roman" w:eastAsia="Times New Roman" w:hAnsi="Times New Roman" w:cs="Times New Roman"/>
          <w:sz w:val="24"/>
          <w:szCs w:val="24"/>
        </w:rPr>
        <w:t>распоряжением</w:t>
      </w:r>
      <w:r w:rsidRPr="009C3A04">
        <w:rPr>
          <w:rFonts w:ascii="Times New Roman" w:eastAsia="Times New Roman" w:hAnsi="Times New Roman" w:cs="Times New Roman"/>
          <w:sz w:val="24"/>
          <w:szCs w:val="24"/>
        </w:rPr>
        <w:t>,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 например:</w:t>
      </w:r>
    </w:p>
    <w:tbl>
      <w:tblPr>
        <w:tblW w:w="9060" w:type="dxa"/>
        <w:shd w:val="clear" w:color="auto" w:fill="FFFFFF"/>
        <w:tblCellMar>
          <w:left w:w="0" w:type="dxa"/>
          <w:right w:w="0" w:type="dxa"/>
        </w:tblCellMar>
        <w:tblLook w:val="04A0"/>
      </w:tblPr>
      <w:tblGrid>
        <w:gridCol w:w="1796"/>
        <w:gridCol w:w="7264"/>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260758" w:rsidP="00ED4B22">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D4B22" w:rsidRPr="009C3A04">
              <w:rPr>
                <w:rFonts w:ascii="Times New Roman" w:eastAsia="Times New Roman" w:hAnsi="Times New Roman" w:cs="Times New Roman"/>
                <w:b/>
                <w:bCs/>
                <w:sz w:val="24"/>
                <w:szCs w:val="24"/>
              </w:rPr>
              <w:t>Инструкция</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УТВЕРЖДЕНА</w:t>
            </w:r>
          </w:p>
          <w:p w:rsidR="00ED4B22" w:rsidRPr="009C3A04" w:rsidRDefault="00A559F0" w:rsidP="00260758">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распоряжением</w:t>
            </w:r>
            <w:r w:rsidR="00ED4B22" w:rsidRPr="009C3A04">
              <w:rPr>
                <w:rFonts w:ascii="Times New Roman" w:eastAsia="Times New Roman" w:hAnsi="Times New Roman" w:cs="Times New Roman"/>
                <w:b/>
                <w:bCs/>
                <w:sz w:val="24"/>
                <w:szCs w:val="24"/>
              </w:rPr>
              <w:t xml:space="preserve"> ФБУ "Наименование</w:t>
            </w:r>
            <w:r w:rsidR="00260758">
              <w:rPr>
                <w:rFonts w:ascii="Times New Roman" w:eastAsia="Times New Roman" w:hAnsi="Times New Roman" w:cs="Times New Roman"/>
                <w:b/>
                <w:bCs/>
                <w:sz w:val="24"/>
                <w:szCs w:val="24"/>
              </w:rPr>
              <w:t xml:space="preserve"> </w:t>
            </w:r>
            <w:r w:rsidR="00ED4B22" w:rsidRPr="009C3A04">
              <w:rPr>
                <w:rFonts w:ascii="Times New Roman" w:eastAsia="Times New Roman" w:hAnsi="Times New Roman" w:cs="Times New Roman"/>
                <w:b/>
                <w:bCs/>
                <w:sz w:val="24"/>
                <w:szCs w:val="24"/>
              </w:rPr>
              <w:t>организации"</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от 22.01.2017 N 5</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26</w:t>
      </w:r>
      <w:r w:rsidRPr="009C3A04">
        <w:rPr>
          <w:rFonts w:ascii="Times New Roman" w:eastAsia="Times New Roman" w:hAnsi="Times New Roman" w:cs="Times New Roman"/>
          <w:sz w:val="24"/>
          <w:szCs w:val="24"/>
        </w:rPr>
        <w:t xml:space="preserve">. До представления на подпись проект </w:t>
      </w:r>
      <w:r w:rsidR="00A559F0">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согласовывается с заинтересованными лицами в соответствии с пунктами </w:t>
      </w:r>
      <w:r w:rsidRPr="00830418">
        <w:rPr>
          <w:rFonts w:ascii="Times New Roman" w:eastAsia="Times New Roman" w:hAnsi="Times New Roman" w:cs="Times New Roman"/>
          <w:sz w:val="24"/>
          <w:szCs w:val="24"/>
        </w:rPr>
        <w:t>4.1 - 4.11</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27</w:t>
      </w:r>
      <w:r w:rsidRPr="009C3A04">
        <w:rPr>
          <w:rFonts w:ascii="Times New Roman" w:eastAsia="Times New Roman" w:hAnsi="Times New Roman" w:cs="Times New Roman"/>
          <w:sz w:val="24"/>
          <w:szCs w:val="24"/>
        </w:rPr>
        <w:t xml:space="preserve">. Распоряжение подписывается </w:t>
      </w:r>
      <w:r w:rsidR="001F67CB">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и/или иными уполномоченными им лицами.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28</w:t>
      </w:r>
      <w:r w:rsidRPr="009C3A04">
        <w:rPr>
          <w:rFonts w:ascii="Times New Roman" w:eastAsia="Times New Roman" w:hAnsi="Times New Roman" w:cs="Times New Roman"/>
          <w:sz w:val="24"/>
          <w:szCs w:val="24"/>
        </w:rPr>
        <w:t>. Копии распоряжений рассылаются в соответствии с указателем (листом, списком) рассылки.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Электронная копия </w:t>
      </w:r>
      <w:r w:rsidR="00E20FCD">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размещается в соответствующей базе данных СЭД или на корпоративном портале организации в сети "Интернет".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29</w:t>
      </w:r>
      <w:r w:rsidRPr="009C3A04">
        <w:rPr>
          <w:rFonts w:ascii="Times New Roman" w:eastAsia="Times New Roman" w:hAnsi="Times New Roman" w:cs="Times New Roman"/>
          <w:sz w:val="24"/>
          <w:szCs w:val="24"/>
        </w:rPr>
        <w:t>. Деятельность по совместной выработке решений на заседаниях советов, комиссий, совещаниях оформляется протоколами.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Протокол составляется на основании </w:t>
      </w:r>
      <w:r w:rsidR="00C721EC">
        <w:rPr>
          <w:rFonts w:ascii="Times New Roman" w:eastAsia="Times New Roman" w:hAnsi="Times New Roman" w:cs="Times New Roman"/>
          <w:sz w:val="24"/>
          <w:szCs w:val="24"/>
        </w:rPr>
        <w:t>рукописных</w:t>
      </w:r>
      <w:r w:rsidRPr="009C3A04">
        <w:rPr>
          <w:rFonts w:ascii="Times New Roman" w:eastAsia="Times New Roman" w:hAnsi="Times New Roman" w:cs="Times New Roman"/>
          <w:sz w:val="24"/>
          <w:szCs w:val="24"/>
        </w:rPr>
        <w:t xml:space="preserve"> записей, произведенных во время заседания, представленных тезисов докладов и выступлений, справок, проектов решений (постановлений).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Протокол оформляется в течение одного - трех дней после проведения заседания, если сроки его подготовки не оговорены особо.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3.3</w:t>
      </w:r>
      <w:r w:rsidR="00062AF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Реквизитами протокола являются: наименование организации, наименование вида документа, заголовок к тексту, дата и место заседания, регистрационный номер протокола, текст, подписи.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3.3</w:t>
      </w:r>
      <w:r w:rsidR="00062AFB">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Заголовок к тексту протокола отвечает на вопрос "чего?" и содержит указание подразделения или органа, деятельность которого протоколируется. Например:</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протокол заседания аттестационной комиссии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протокол заседания научно-методической комиссии.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Датой протокола является дата заседания. Если заседание продолжается несколько дней, указывается дата начала заседания и через тире - дата окончания: 12 - 13 мая 2018 г.</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3.3</w:t>
      </w:r>
      <w:r w:rsidR="00062AFB">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xml:space="preserve">. Текст протокола должен состоять из двух частей: </w:t>
      </w:r>
      <w:proofErr w:type="gramStart"/>
      <w:r w:rsidRPr="009C3A04">
        <w:rPr>
          <w:rFonts w:ascii="Times New Roman" w:eastAsia="Times New Roman" w:hAnsi="Times New Roman" w:cs="Times New Roman"/>
          <w:sz w:val="24"/>
          <w:szCs w:val="24"/>
        </w:rPr>
        <w:t>вводной</w:t>
      </w:r>
      <w:proofErr w:type="gramEnd"/>
      <w:r w:rsidRPr="009C3A04">
        <w:rPr>
          <w:rFonts w:ascii="Times New Roman" w:eastAsia="Times New Roman" w:hAnsi="Times New Roman" w:cs="Times New Roman"/>
          <w:sz w:val="24"/>
          <w:szCs w:val="24"/>
        </w:rPr>
        <w:t xml:space="preserve"> и основной. </w:t>
      </w:r>
      <w:proofErr w:type="gramStart"/>
      <w:r w:rsidRPr="009C3A04">
        <w:rPr>
          <w:rFonts w:ascii="Times New Roman" w:eastAsia="Times New Roman" w:hAnsi="Times New Roman" w:cs="Times New Roman"/>
          <w:sz w:val="24"/>
          <w:szCs w:val="24"/>
        </w:rPr>
        <w:t>В</w:t>
      </w:r>
      <w:proofErr w:type="gramEnd"/>
      <w:r w:rsidRPr="009C3A04">
        <w:rPr>
          <w:rFonts w:ascii="Times New Roman" w:eastAsia="Times New Roman" w:hAnsi="Times New Roman" w:cs="Times New Roman"/>
          <w:sz w:val="24"/>
          <w:szCs w:val="24"/>
        </w:rPr>
        <w:t xml:space="preserve">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Если количество присутствующих на заседании превышает 15 человек, </w:t>
      </w:r>
      <w:proofErr w:type="gramStart"/>
      <w:r w:rsidRPr="009C3A04">
        <w:rPr>
          <w:rFonts w:ascii="Times New Roman" w:eastAsia="Times New Roman" w:hAnsi="Times New Roman" w:cs="Times New Roman"/>
          <w:sz w:val="24"/>
          <w:szCs w:val="24"/>
        </w:rPr>
        <w:t>в</w:t>
      </w:r>
      <w:proofErr w:type="gramEnd"/>
      <w:r w:rsidRPr="009C3A04">
        <w:rPr>
          <w:rFonts w:ascii="Times New Roman" w:eastAsia="Times New Roman" w:hAnsi="Times New Roman" w:cs="Times New Roman"/>
          <w:sz w:val="24"/>
          <w:szCs w:val="24"/>
        </w:rPr>
        <w:t xml:space="preserve"> вводной части протокола делается ссылка на список, являющийся неотъемлемой частью протокола. Например:</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Присутствовали: 25 чел. (список прилагается).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основной части протокола фиксируется ход заседания.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3.3</w:t>
      </w:r>
      <w:r w:rsidR="00062AFB">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Рекомендуемый образец оформления полного протокола (приложение </w:t>
      </w:r>
      <w:r w:rsidRPr="00457B64">
        <w:rPr>
          <w:rFonts w:ascii="Times New Roman" w:eastAsia="Times New Roman" w:hAnsi="Times New Roman" w:cs="Times New Roman"/>
          <w:sz w:val="24"/>
          <w:szCs w:val="24"/>
        </w:rPr>
        <w:t xml:space="preserve">N </w:t>
      </w:r>
      <w:r w:rsidR="00457B64" w:rsidRPr="00457B64">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Краткие протоколы ведутся при рассмотрении вопросов оперативного характера. Рекомендуемый образец оформления краткого протокола (приложение N </w:t>
      </w:r>
      <w:r w:rsidR="00457B64" w:rsidRPr="00457B64">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В кратком протоколе фиксируется тема обсуждения, фамилия докладчика по вопросу и принятые решения.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3.3</w:t>
      </w:r>
      <w:r w:rsidR="00062AFB">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Постановление (решение) в те</w:t>
      </w:r>
      <w:proofErr w:type="gramStart"/>
      <w:r w:rsidRPr="009C3A04">
        <w:rPr>
          <w:rFonts w:ascii="Times New Roman" w:eastAsia="Times New Roman" w:hAnsi="Times New Roman" w:cs="Times New Roman"/>
          <w:sz w:val="24"/>
          <w:szCs w:val="24"/>
        </w:rPr>
        <w:t>кст пр</w:t>
      </w:r>
      <w:proofErr w:type="gramEnd"/>
      <w:r w:rsidRPr="009C3A04">
        <w:rPr>
          <w:rFonts w:ascii="Times New Roman" w:eastAsia="Times New Roman" w:hAnsi="Times New Roman" w:cs="Times New Roman"/>
          <w:sz w:val="24"/>
          <w:szCs w:val="24"/>
        </w:rPr>
        <w:t>отокола вносится полностью в той формулировке, которая была принята на заседании; при необходимости приводятся итоги голосования: "За</w:t>
      </w:r>
      <w:proofErr w:type="gramStart"/>
      <w:r w:rsidRPr="009C3A04">
        <w:rPr>
          <w:rFonts w:ascii="Times New Roman" w:eastAsia="Times New Roman" w:hAnsi="Times New Roman" w:cs="Times New Roman"/>
          <w:sz w:val="24"/>
          <w:szCs w:val="24"/>
        </w:rPr>
        <w:t xml:space="preserve"> - ..., </w:t>
      </w:r>
      <w:proofErr w:type="gramEnd"/>
      <w:r w:rsidRPr="009C3A04">
        <w:rPr>
          <w:rFonts w:ascii="Times New Roman" w:eastAsia="Times New Roman" w:hAnsi="Times New Roman" w:cs="Times New Roman"/>
          <w:sz w:val="24"/>
          <w:szCs w:val="24"/>
        </w:rPr>
        <w:t>против - ..., воздержалось -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35</w:t>
      </w:r>
      <w:r w:rsidRPr="009C3A04">
        <w:rPr>
          <w:rFonts w:ascii="Times New Roman" w:eastAsia="Times New Roman" w:hAnsi="Times New Roman" w:cs="Times New Roman"/>
          <w:sz w:val="24"/>
          <w:szCs w:val="24"/>
        </w:rPr>
        <w:t>. Протокол заседания подписывается председателем (председательствующим) и секретарем заседания, если иное не установлено ЛНА.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36</w:t>
      </w:r>
      <w:r w:rsidRPr="009C3A04">
        <w:rPr>
          <w:rFonts w:ascii="Times New Roman" w:eastAsia="Times New Roman" w:hAnsi="Times New Roman" w:cs="Times New Roman"/>
          <w:sz w:val="24"/>
          <w:szCs w:val="24"/>
        </w:rPr>
        <w:t>.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37</w:t>
      </w:r>
      <w:r w:rsidRPr="009C3A04">
        <w:rPr>
          <w:rFonts w:ascii="Times New Roman" w:eastAsia="Times New Roman" w:hAnsi="Times New Roman" w:cs="Times New Roman"/>
          <w:sz w:val="24"/>
          <w:szCs w:val="24"/>
        </w:rPr>
        <w:t xml:space="preserve">. Деловое (служебное) письмо готовится на бланке письма. При составлении писем оформляются реквизиты: адресат, заголовок к тексту, текст, подпись, отметка об исполнителе, в необходимых случаях - отметка о приложении. Рекомендуемый образец оформления делового письма (приложение N </w:t>
      </w:r>
      <w:r w:rsidR="00457B64" w:rsidRPr="00457B64">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38</w:t>
      </w:r>
      <w:r w:rsidRPr="009C3A04">
        <w:rPr>
          <w:rFonts w:ascii="Times New Roman" w:eastAsia="Times New Roman" w:hAnsi="Times New Roman" w:cs="Times New Roman"/>
          <w:sz w:val="24"/>
          <w:szCs w:val="24"/>
        </w:rPr>
        <w:t>.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roofErr w:type="gramEnd"/>
    </w:p>
    <w:p w:rsidR="00DA7A01"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r w:rsidR="00DA7A01" w:rsidRPr="00DA7A01">
        <w:rPr>
          <w:rFonts w:ascii="Times New Roman" w:eastAsia="Times New Roman" w:hAnsi="Times New Roman" w:cs="Times New Roman"/>
          <w:sz w:val="24"/>
          <w:szCs w:val="24"/>
        </w:rPr>
        <w:t xml:space="preserve"> </w:t>
      </w:r>
    </w:p>
    <w:p w:rsidR="00DA7A01" w:rsidRDefault="00DA7A01"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39</w:t>
      </w:r>
      <w:r w:rsidRPr="009C3A04">
        <w:rPr>
          <w:rFonts w:ascii="Times New Roman" w:eastAsia="Times New Roman" w:hAnsi="Times New Roman" w:cs="Times New Roman"/>
          <w:sz w:val="24"/>
          <w:szCs w:val="24"/>
        </w:rPr>
        <w:t>. Деловое (служебное) письмо должно быть посвящено одному вопросу. Если</w:t>
      </w:r>
    </w:p>
    <w:p w:rsidR="00DA7A01" w:rsidRDefault="00DA7A01"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необходимо обратиться в организацию одновременно по нескольким вопросам,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рекомендуется составить отдельное письмо по каждому из них.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Письмо может касаться нескольких вопросов, если они взаимосвязаны.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3.4</w:t>
      </w:r>
      <w:r w:rsidR="00062AF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необходимости направить письмо большему количеству адресатов, готовится список рассылки, и письма рассылаются по списку.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3.4</w:t>
      </w:r>
      <w:r w:rsidR="00062AFB">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xml:space="preserve">. При составлении деловых писем используется вступительное обращение и заключительная этикетная фраза в соответствии с </w:t>
      </w:r>
      <w:r w:rsidRPr="00830418">
        <w:rPr>
          <w:rFonts w:ascii="Times New Roman" w:eastAsia="Times New Roman" w:hAnsi="Times New Roman" w:cs="Times New Roman"/>
          <w:sz w:val="24"/>
          <w:szCs w:val="24"/>
        </w:rPr>
        <w:t>пунктом 2.</w:t>
      </w:r>
      <w:r w:rsidR="00830418" w:rsidRPr="00830418">
        <w:rPr>
          <w:rFonts w:ascii="Times New Roman" w:eastAsia="Times New Roman" w:hAnsi="Times New Roman" w:cs="Times New Roman"/>
          <w:sz w:val="24"/>
          <w:szCs w:val="24"/>
        </w:rPr>
        <w:t>34</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3.4</w:t>
      </w:r>
      <w:r w:rsidR="00062AFB">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Текст письма излагается: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1-го лица множественного числа ("просим ...", "предлагаем ...", "напоминаем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3-го лица единственного числа ("предприятие считает возможным ...", "институт не располагает возможностью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1-го лица единственного числа ("прошу ...", "предлагаю ..."), если письмо оформляется на должностном бланке.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3.4</w:t>
      </w:r>
      <w:r w:rsidR="00062AFB">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w:t>
      </w:r>
      <w:proofErr w:type="gramStart"/>
      <w:r w:rsidRPr="009C3A04">
        <w:rPr>
          <w:rFonts w:ascii="Times New Roman" w:eastAsia="Times New Roman" w:hAnsi="Times New Roman" w:cs="Times New Roman"/>
          <w:sz w:val="24"/>
          <w:szCs w:val="24"/>
        </w:rPr>
        <w:t>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Деловое (служебное) письмо до представления на подпись должно быть согласовано (завизировано) со всеми заинтересованными лицами. Согласование (визирование) деловых писем проводится в соответствии с пунктами </w:t>
      </w:r>
      <w:r w:rsidRPr="00830418">
        <w:rPr>
          <w:rFonts w:ascii="Times New Roman" w:eastAsia="Times New Roman" w:hAnsi="Times New Roman" w:cs="Times New Roman"/>
          <w:sz w:val="24"/>
          <w:szCs w:val="24"/>
        </w:rPr>
        <w:t>4.1 - 4.11</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3.4</w:t>
      </w:r>
      <w:r w:rsidR="00062AFB">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xml:space="preserve">. Деловое (служебное) письмо подписывается </w:t>
      </w:r>
      <w:r w:rsidR="00C331CF">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или иным уполномоченным им лицом. Подписанное деловое (служебное) письмо подлежит регистрации и отправке.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Не допускается отправлять адресатам письма, не имеющие даты и регистрационного номера.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45</w:t>
      </w:r>
      <w:r w:rsidRPr="009C3A04">
        <w:rPr>
          <w:rFonts w:ascii="Times New Roman" w:eastAsia="Times New Roman" w:hAnsi="Times New Roman" w:cs="Times New Roman"/>
          <w:sz w:val="24"/>
          <w:szCs w:val="24"/>
        </w:rPr>
        <w:t xml:space="preserve">. Акты составляются на основе утвержденных органами власти унифицированных форм или в свободной форме в целях подтверждения фактов, связанных с деятельностью </w:t>
      </w:r>
      <w:r w:rsidR="00FC6AC2">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Рекомендуемый образец оформления акта (приложение N </w:t>
      </w:r>
      <w:r w:rsidR="00457B64" w:rsidRPr="00457B64">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46</w:t>
      </w:r>
      <w:r w:rsidRPr="009C3A04">
        <w:rPr>
          <w:rFonts w:ascii="Times New Roman" w:eastAsia="Times New Roman" w:hAnsi="Times New Roman" w:cs="Times New Roman"/>
          <w:sz w:val="24"/>
          <w:szCs w:val="24"/>
        </w:rPr>
        <w:t>.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47</w:t>
      </w:r>
      <w:r w:rsidRPr="009C3A04">
        <w:rPr>
          <w:rFonts w:ascii="Times New Roman" w:eastAsia="Times New Roman" w:hAnsi="Times New Roman" w:cs="Times New Roman"/>
          <w:sz w:val="24"/>
          <w:szCs w:val="24"/>
        </w:rPr>
        <w:t>. Датой акта является дата составления акта и подписания его составителями.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Если формой акта предусмотрено его утверждение </w:t>
      </w:r>
      <w:r w:rsidR="00FC6AC2">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или иным уполномоченным должностным лицом, датой акта является дата его утверждения.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48</w:t>
      </w:r>
      <w:r w:rsidRPr="009C3A04">
        <w:rPr>
          <w:rFonts w:ascii="Times New Roman" w:eastAsia="Times New Roman" w:hAnsi="Times New Roman" w:cs="Times New Roman"/>
          <w:sz w:val="24"/>
          <w:szCs w:val="24"/>
        </w:rPr>
        <w:t xml:space="preserve">. </w:t>
      </w:r>
      <w:proofErr w:type="gramStart"/>
      <w:r w:rsidRPr="009C3A04">
        <w:rPr>
          <w:rFonts w:ascii="Times New Roman" w:eastAsia="Times New Roman" w:hAnsi="Times New Roman" w:cs="Times New Roman"/>
          <w:sz w:val="24"/>
          <w:szCs w:val="24"/>
        </w:rPr>
        <w:t>В</w:t>
      </w:r>
      <w:proofErr w:type="gramEnd"/>
      <w:r w:rsidRPr="009C3A04">
        <w:rPr>
          <w:rFonts w:ascii="Times New Roman" w:eastAsia="Times New Roman" w:hAnsi="Times New Roman" w:cs="Times New Roman"/>
          <w:sz w:val="24"/>
          <w:szCs w:val="24"/>
        </w:rPr>
        <w:t xml:space="preserve"> вводной части акта в именительном падеже указываются: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основание составления акта (локальный нормативный акт; распорядительный документ организации (приказ, распоряжение); факт или событие, послужившее основанием для составления акта);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составители акта (перечисляются после слова "Составлен" с указанием должностей, наименований организаций, если составители являются представителями другой организации, фамилий и инициалов).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акт составлен комиссией, первой указывается фамилия председателя комиссии, затем членов комиссии в алфавитном порядке.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49</w:t>
      </w:r>
      <w:r w:rsidRPr="009C3A04">
        <w:rPr>
          <w:rFonts w:ascii="Times New Roman" w:eastAsia="Times New Roman" w:hAnsi="Times New Roman" w:cs="Times New Roman"/>
          <w:sz w:val="24"/>
          <w:szCs w:val="24"/>
        </w:rPr>
        <w:t>. В тексте акта излагаются цели и задачи составления акта, сущность, характер, методы и сроки проделанной работы, ее результаты.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необходимости акт может содержать выводы и рекомендации.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3.5</w:t>
      </w:r>
      <w:r w:rsidR="00062AF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подписании акта председателем и членами комиссии наименования их должностей не указываются.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Особое мнение составителя акта излагается на отдельном листе, подписывается и прилагается к акту.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3.5</w:t>
      </w:r>
      <w:r w:rsidR="00062AFB">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w:t>
      </w:r>
      <w:proofErr w:type="gramStart"/>
      <w:r w:rsidRPr="009C3A04">
        <w:rPr>
          <w:rFonts w:ascii="Times New Roman" w:eastAsia="Times New Roman" w:hAnsi="Times New Roman" w:cs="Times New Roman"/>
          <w:sz w:val="24"/>
          <w:szCs w:val="24"/>
        </w:rPr>
        <w:t>н(</w:t>
      </w:r>
      <w:proofErr w:type="spellStart"/>
      <w:proofErr w:type="gramEnd"/>
      <w:r w:rsidRPr="009C3A04">
        <w:rPr>
          <w:rFonts w:ascii="Times New Roman" w:eastAsia="Times New Roman" w:hAnsi="Times New Roman" w:cs="Times New Roman"/>
          <w:sz w:val="24"/>
          <w:szCs w:val="24"/>
        </w:rPr>
        <w:t>ы</w:t>
      </w:r>
      <w:proofErr w:type="spellEnd"/>
      <w:r w:rsidRPr="009C3A04">
        <w:rPr>
          <w:rFonts w:ascii="Times New Roman" w:eastAsia="Times New Roman" w:hAnsi="Times New Roman" w:cs="Times New Roman"/>
          <w:sz w:val="24"/>
          <w:szCs w:val="24"/>
        </w:rPr>
        <w:t xml:space="preserve">)",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w:t>
      </w:r>
      <w:r w:rsidRPr="009C3A04">
        <w:rPr>
          <w:rFonts w:ascii="Times New Roman" w:eastAsia="Times New Roman" w:hAnsi="Times New Roman" w:cs="Times New Roman"/>
          <w:sz w:val="24"/>
          <w:szCs w:val="24"/>
        </w:rPr>
        <w:lastRenderedPageBreak/>
        <w:t>содержанием акта в целом или его отдельными положениями, что должно быть зафиксировано при ознакомлении с актом.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3.5</w:t>
      </w:r>
      <w:r w:rsidR="00062AFB">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xml:space="preserve">. Докладная (служебная) записка используется для оперативного информационного обмена между структурными подразделениями и руководством. Рекомендуемые образцы оформления докладной записки и служебной записки, подготовленной на основе электронного шаблона (приложения N </w:t>
      </w:r>
      <w:r w:rsidR="002111A3" w:rsidRPr="002111A3">
        <w:rPr>
          <w:rFonts w:ascii="Times New Roman" w:eastAsia="Times New Roman" w:hAnsi="Times New Roman" w:cs="Times New Roman"/>
          <w:sz w:val="24"/>
          <w:szCs w:val="24"/>
        </w:rPr>
        <w:t>7</w:t>
      </w:r>
      <w:r w:rsidRPr="002111A3">
        <w:rPr>
          <w:rFonts w:ascii="Times New Roman" w:eastAsia="Times New Roman" w:hAnsi="Times New Roman" w:cs="Times New Roman"/>
          <w:sz w:val="24"/>
          <w:szCs w:val="24"/>
        </w:rPr>
        <w:t xml:space="preserve">, </w:t>
      </w:r>
      <w:r w:rsidR="002111A3" w:rsidRPr="002111A3">
        <w:rPr>
          <w:rFonts w:ascii="Times New Roman" w:eastAsia="Times New Roman" w:hAnsi="Times New Roman" w:cs="Times New Roman"/>
          <w:sz w:val="24"/>
          <w:szCs w:val="24"/>
        </w:rPr>
        <w:t>8</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3.5</w:t>
      </w:r>
      <w:r w:rsidR="00062AFB">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w:t>
      </w:r>
      <w:proofErr w:type="gramStart"/>
      <w:r w:rsidRPr="009C3A04">
        <w:rPr>
          <w:rFonts w:ascii="Times New Roman" w:eastAsia="Times New Roman" w:hAnsi="Times New Roman" w:cs="Times New Roman"/>
          <w:sz w:val="24"/>
          <w:szCs w:val="24"/>
        </w:rPr>
        <w:t>Обязательными реквизитами докладной (служебной) записки являются: наименование структурного подразделения, наименование вида документа (докладная записка, служебная записка), дата, заголовок к тексту, адресат, текст, подпись.</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54</w:t>
      </w:r>
      <w:r w:rsidRPr="009C3A04">
        <w:rPr>
          <w:rFonts w:ascii="Times New Roman" w:eastAsia="Times New Roman" w:hAnsi="Times New Roman" w:cs="Times New Roman"/>
          <w:sz w:val="24"/>
          <w:szCs w:val="24"/>
        </w:rPr>
        <w:t xml:space="preserve">. При </w:t>
      </w:r>
      <w:proofErr w:type="spellStart"/>
      <w:r w:rsidRPr="009C3A04">
        <w:rPr>
          <w:rFonts w:ascii="Times New Roman" w:eastAsia="Times New Roman" w:hAnsi="Times New Roman" w:cs="Times New Roman"/>
          <w:sz w:val="24"/>
          <w:szCs w:val="24"/>
        </w:rPr>
        <w:t>адресовании</w:t>
      </w:r>
      <w:proofErr w:type="spellEnd"/>
      <w:r w:rsidRPr="009C3A04">
        <w:rPr>
          <w:rFonts w:ascii="Times New Roman" w:eastAsia="Times New Roman" w:hAnsi="Times New Roman" w:cs="Times New Roman"/>
          <w:sz w:val="24"/>
          <w:szCs w:val="24"/>
        </w:rPr>
        <w:t xml:space="preserve"> докладных (служебных) записок указываются в дательном падеже должность лица, которому адресован документ, фамилия и инициалы. Например:</w:t>
      </w:r>
    </w:p>
    <w:tbl>
      <w:tblPr>
        <w:tblW w:w="9060" w:type="dxa"/>
        <w:shd w:val="clear" w:color="auto" w:fill="FFFFFF"/>
        <w:tblCellMar>
          <w:left w:w="0" w:type="dxa"/>
          <w:right w:w="0" w:type="dxa"/>
        </w:tblCellMar>
        <w:tblLook w:val="04A0"/>
      </w:tblPr>
      <w:tblGrid>
        <w:gridCol w:w="7"/>
        <w:gridCol w:w="905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Заместителю генерального</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директора ФБУ "Наименование организации"</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Фамилия И.О.</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или:</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Руководителю Департамента</w:t>
            </w:r>
            <w:r w:rsidR="00260758">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информационных технологий</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Фамилия И.О.</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55</w:t>
      </w:r>
      <w:r w:rsidRPr="009C3A04">
        <w:rPr>
          <w:rFonts w:ascii="Times New Roman" w:eastAsia="Times New Roman" w:hAnsi="Times New Roman" w:cs="Times New Roman"/>
          <w:sz w:val="24"/>
          <w:szCs w:val="24"/>
        </w:rPr>
        <w:t>. Докладные (служебные) записки могут составляться, рассматриваться и храниться в течение установленного срока исключительно в электронном виде в СЭД.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организации работы с докладными (служебными) записками в электронном виде используются электронные шаблоны докладной и служебной записок.</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56</w:t>
      </w:r>
      <w:r w:rsidRPr="009C3A04">
        <w:rPr>
          <w:rFonts w:ascii="Times New Roman" w:eastAsia="Times New Roman" w:hAnsi="Times New Roman" w:cs="Times New Roman"/>
          <w:sz w:val="24"/>
          <w:szCs w:val="24"/>
        </w:rPr>
        <w:t>. Текст докладной (служебной) записки, в зависимости от сложности содержания и приводимой аргументации, состоит из одной, двух или трех частей: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первой части излагаются причины, факты или события, послужившие поводом для составления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во второй части дается анализ сложившейся ситуации, возможные варианты ее решения;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третьей части излагаются выводы.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w:t>
      </w:r>
      <w:r w:rsidR="00062AFB">
        <w:rPr>
          <w:rFonts w:ascii="Times New Roman" w:eastAsia="Times New Roman" w:hAnsi="Times New Roman" w:cs="Times New Roman"/>
          <w:sz w:val="24"/>
          <w:szCs w:val="24"/>
        </w:rPr>
        <w:t>57</w:t>
      </w:r>
      <w:r w:rsidRPr="009C3A04">
        <w:rPr>
          <w:rFonts w:ascii="Times New Roman" w:eastAsia="Times New Roman" w:hAnsi="Times New Roman" w:cs="Times New Roman"/>
          <w:sz w:val="24"/>
          <w:szCs w:val="24"/>
        </w:rPr>
        <w:t>. Регистрация докладных и служебны</w:t>
      </w:r>
      <w:r w:rsidR="00780244">
        <w:rPr>
          <w:rFonts w:ascii="Times New Roman" w:eastAsia="Times New Roman" w:hAnsi="Times New Roman" w:cs="Times New Roman"/>
          <w:sz w:val="24"/>
          <w:szCs w:val="24"/>
        </w:rPr>
        <w:t>х записок осуществляется в СЭД.</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IV. Согласование проектов документов.</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Подписание (утверждение) проектов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4.1. Согласование проекта документа проводится до его подписания </w:t>
      </w:r>
      <w:r w:rsidR="009B1A37">
        <w:rPr>
          <w:rFonts w:ascii="Times New Roman" w:eastAsia="Times New Roman" w:hAnsi="Times New Roman" w:cs="Times New Roman"/>
          <w:sz w:val="24"/>
          <w:szCs w:val="24"/>
        </w:rPr>
        <w:t>главой</w:t>
      </w:r>
      <w:r w:rsidRPr="009C3A04">
        <w:rPr>
          <w:rFonts w:ascii="Times New Roman" w:eastAsia="Times New Roman" w:hAnsi="Times New Roman" w:cs="Times New Roman"/>
          <w:sz w:val="24"/>
          <w:szCs w:val="24"/>
        </w:rPr>
        <w:t xml:space="preserve"> в целях оценки соответствия проекта законодательству Российской Федерации, локальным нормативным актам </w:t>
      </w:r>
      <w:r w:rsidR="009B1A37">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качества и эффективности предлагаемого решения.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Согласование проекта документа организуется непосредственным исполнителем (составителем) и руководителем подразделения-исполнителя и проводится в пределах установленного срока исполнения.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4.2. При наличии в организации СЭД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Согласование проектов документов может осуществляться посредством корпоративной электронной почты и оформления исполнителем листа согласования с приложением электронных сообщений лиц, участвовавших в согласовании проекта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4.3. Согласование проектов документов с работниками </w:t>
      </w:r>
      <w:r w:rsidR="00300E6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и/или другими организациями организует исполнитель после согласования в рабочем порядке проекта документа с руководителем структурного подразделения и в соответствии с инструкцией по делопроизводству </w:t>
      </w:r>
      <w:r w:rsidR="00964BE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или иными локальными нормативными актами, регулирующими процесс согласования (визирования) проектов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4.4. Проекты документов согласуются: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непосредственным исполнителем и руководителем подразделения-исполнителя;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соисполнителями (при их наличии);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руководителями структурных подразделений, работниками организации, направления деятельности и/или функциональные обязанности которых затрагиваются в проекте документа и/или которые указаны в проекте документа в качестве исполнителей (в случае </w:t>
      </w:r>
      <w:r w:rsidRPr="009C3A04">
        <w:rPr>
          <w:rFonts w:ascii="Times New Roman" w:eastAsia="Times New Roman" w:hAnsi="Times New Roman" w:cs="Times New Roman"/>
          <w:sz w:val="24"/>
          <w:szCs w:val="24"/>
        </w:rPr>
        <w:lastRenderedPageBreak/>
        <w:t>временного отсутствия руководителя подразделения проект документа визирует лицо, временно исполняющее его обязанности);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заместителями руководителя организации, курирующими затронутые в проекте документа вопросы (если документ подписывается (утверждается) руководителем организации);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юридической службой (проектов ЛНА, проектов приказов);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Службой делопроизводства.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Проекты документов, реализация которых требует финансовых затрат, согласовываются с финансовым подразделением.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Не допускается направлять на согласование проект документа одновременно двум или более работникам одного структурного подразделения. В качестве лиц, согласующих проект документа, должны выступать преимущественно руководители структурных подразделений.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4.5. Внешнее согласование проекта документа осуществляется посредством направления проекта в другую организацию с сопроводительным письмом, в котором указывается срок согласования.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 с внутренним согласованием.</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4.6. Сроки согласования документов устанавливаются индивидуальной инструкцией по делопроизводству и/или иными локальными нормативными актами в зависимости от вида документа и объема документа, включая приложения к нему. Сроки согласования документов составляют </w:t>
      </w:r>
      <w:r w:rsidRPr="00AD2217">
        <w:rPr>
          <w:rFonts w:ascii="Times New Roman" w:eastAsia="Times New Roman" w:hAnsi="Times New Roman" w:cs="Times New Roman"/>
          <w:sz w:val="16"/>
          <w:szCs w:val="16"/>
          <w:vertAlign w:val="superscript"/>
        </w:rPr>
        <w:t>"</w:t>
      </w:r>
      <w:r w:rsidR="00DA7A01">
        <w:rPr>
          <w:rFonts w:ascii="Times New Roman" w:eastAsia="Times New Roman" w:hAnsi="Times New Roman" w:cs="Times New Roman"/>
          <w:sz w:val="16"/>
          <w:szCs w:val="16"/>
          <w:vertAlign w:val="superscript"/>
        </w:rPr>
        <w:t>6</w:t>
      </w:r>
      <w:r w:rsidRPr="00AD2217">
        <w:rPr>
          <w:rFonts w:ascii="Times New Roman" w:eastAsia="Times New Roman" w:hAnsi="Times New Roman" w:cs="Times New Roman"/>
          <w:sz w:val="16"/>
          <w:szCs w:val="16"/>
          <w:vertAlign w:val="superscript"/>
        </w:rPr>
        <w:t>":</w:t>
      </w:r>
    </w:p>
    <w:p w:rsidR="00ED4B22" w:rsidRPr="00DA7A01"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D92815">
        <w:rPr>
          <w:rFonts w:ascii="Times New Roman" w:eastAsia="Times New Roman" w:hAnsi="Times New Roman" w:cs="Times New Roman"/>
          <w:sz w:val="16"/>
          <w:szCs w:val="16"/>
        </w:rPr>
        <w:t>"</w:t>
      </w:r>
      <w:r w:rsidR="00DA7A01">
        <w:rPr>
          <w:rFonts w:ascii="Times New Roman" w:eastAsia="Times New Roman" w:hAnsi="Times New Roman" w:cs="Times New Roman"/>
          <w:sz w:val="16"/>
          <w:szCs w:val="16"/>
        </w:rPr>
        <w:t>6</w:t>
      </w:r>
      <w:r w:rsidRPr="00D92815">
        <w:rPr>
          <w:rFonts w:ascii="Times New Roman" w:eastAsia="Times New Roman" w:hAnsi="Times New Roman" w:cs="Times New Roman"/>
          <w:sz w:val="16"/>
          <w:szCs w:val="16"/>
        </w:rPr>
        <w:t>" Индивидуальной инструкцией по делопроизводству могут быть установлены иные сроки согласования проектов документов.</w:t>
      </w:r>
    </w:p>
    <w:p w:rsidR="00ED4B22" w:rsidRPr="00D92815" w:rsidRDefault="00ED4B22" w:rsidP="00ED4B22">
      <w:pPr>
        <w:shd w:val="clear" w:color="auto" w:fill="FFFFFF"/>
        <w:spacing w:after="0" w:line="240" w:lineRule="auto"/>
        <w:jc w:val="both"/>
        <w:textAlignment w:val="baseline"/>
        <w:rPr>
          <w:rFonts w:ascii="Times New Roman" w:eastAsia="Times New Roman" w:hAnsi="Times New Roman" w:cs="Times New Roman"/>
          <w:sz w:val="16"/>
          <w:szCs w:val="16"/>
        </w:rPr>
      </w:pPr>
      <w:r w:rsidRPr="00D92815">
        <w:rPr>
          <w:rFonts w:ascii="Times New Roman" w:eastAsia="Times New Roman" w:hAnsi="Times New Roman" w:cs="Times New Roman"/>
          <w:sz w:val="16"/>
          <w:szCs w:val="16"/>
        </w:rPr>
        <w:t>проекты деловых (служебных) писем - 1 - 3 рабочих дня;</w:t>
      </w:r>
    </w:p>
    <w:p w:rsidR="00ED4B22" w:rsidRPr="00D92815" w:rsidRDefault="00ED4B22" w:rsidP="00ED4B22">
      <w:pPr>
        <w:shd w:val="clear" w:color="auto" w:fill="FFFFFF"/>
        <w:spacing w:after="0" w:line="240" w:lineRule="auto"/>
        <w:jc w:val="both"/>
        <w:textAlignment w:val="baseline"/>
        <w:rPr>
          <w:rFonts w:ascii="Times New Roman" w:eastAsia="Times New Roman" w:hAnsi="Times New Roman" w:cs="Times New Roman"/>
          <w:sz w:val="16"/>
          <w:szCs w:val="16"/>
        </w:rPr>
      </w:pPr>
      <w:r w:rsidRPr="00D92815">
        <w:rPr>
          <w:rFonts w:ascii="Times New Roman" w:eastAsia="Times New Roman" w:hAnsi="Times New Roman" w:cs="Times New Roman"/>
          <w:sz w:val="16"/>
          <w:szCs w:val="16"/>
        </w:rPr>
        <w:t>проекты приказов без приложений - 1 - 3 рабочих дня;</w:t>
      </w:r>
    </w:p>
    <w:p w:rsidR="00ED4B22" w:rsidRPr="00D92815" w:rsidRDefault="00ED4B22" w:rsidP="00ED4B22">
      <w:pPr>
        <w:shd w:val="clear" w:color="auto" w:fill="FFFFFF"/>
        <w:spacing w:after="0" w:line="240" w:lineRule="auto"/>
        <w:jc w:val="both"/>
        <w:textAlignment w:val="baseline"/>
        <w:rPr>
          <w:rFonts w:ascii="Times New Roman" w:eastAsia="Times New Roman" w:hAnsi="Times New Roman" w:cs="Times New Roman"/>
          <w:sz w:val="16"/>
          <w:szCs w:val="16"/>
        </w:rPr>
      </w:pPr>
      <w:r w:rsidRPr="00D92815">
        <w:rPr>
          <w:rFonts w:ascii="Times New Roman" w:eastAsia="Times New Roman" w:hAnsi="Times New Roman" w:cs="Times New Roman"/>
          <w:sz w:val="16"/>
          <w:szCs w:val="16"/>
        </w:rPr>
        <w:t>проекты приказов с приложениями справочного характера - 3 - 5 рабочих дней;</w:t>
      </w:r>
    </w:p>
    <w:p w:rsidR="00ED4B22" w:rsidRPr="00D92815" w:rsidRDefault="00ED4B22" w:rsidP="00ED4B22">
      <w:pPr>
        <w:shd w:val="clear" w:color="auto" w:fill="FFFFFF"/>
        <w:spacing w:after="0" w:line="240" w:lineRule="auto"/>
        <w:jc w:val="both"/>
        <w:textAlignment w:val="baseline"/>
        <w:rPr>
          <w:rFonts w:ascii="Times New Roman" w:eastAsia="Times New Roman" w:hAnsi="Times New Roman" w:cs="Times New Roman"/>
          <w:sz w:val="16"/>
          <w:szCs w:val="16"/>
        </w:rPr>
      </w:pPr>
      <w:r w:rsidRPr="00D92815">
        <w:rPr>
          <w:rFonts w:ascii="Times New Roman" w:eastAsia="Times New Roman" w:hAnsi="Times New Roman" w:cs="Times New Roman"/>
          <w:sz w:val="16"/>
          <w:szCs w:val="16"/>
        </w:rPr>
        <w:t>проекты приказов с приложением локальных нормативных актов в зависимости от их объема (не более 50 страниц) - 5 - 10 рабочих дней;</w:t>
      </w:r>
    </w:p>
    <w:p w:rsidR="00ED4B22" w:rsidRPr="00D92815" w:rsidRDefault="00ED4B22" w:rsidP="00ED4B22">
      <w:pPr>
        <w:shd w:val="clear" w:color="auto" w:fill="FFFFFF"/>
        <w:spacing w:after="0" w:line="240" w:lineRule="auto"/>
        <w:jc w:val="both"/>
        <w:textAlignment w:val="baseline"/>
        <w:rPr>
          <w:rFonts w:ascii="Times New Roman" w:eastAsia="Times New Roman" w:hAnsi="Times New Roman" w:cs="Times New Roman"/>
          <w:sz w:val="16"/>
          <w:szCs w:val="16"/>
        </w:rPr>
      </w:pPr>
      <w:r w:rsidRPr="00D92815">
        <w:rPr>
          <w:rFonts w:ascii="Times New Roman" w:eastAsia="Times New Roman" w:hAnsi="Times New Roman" w:cs="Times New Roman"/>
          <w:sz w:val="16"/>
          <w:szCs w:val="16"/>
        </w:rPr>
        <w:t>проекты локальных нормативных актов, утверждаемых непосредственно подписью руководителя (не более 50 страниц) - 5 - 10 рабочих дней;</w:t>
      </w:r>
    </w:p>
    <w:p w:rsidR="00ED4B22" w:rsidRPr="00D92815" w:rsidRDefault="00ED4B22" w:rsidP="00ED4B22">
      <w:pPr>
        <w:shd w:val="clear" w:color="auto" w:fill="FFFFFF"/>
        <w:spacing w:after="0" w:line="240" w:lineRule="auto"/>
        <w:jc w:val="both"/>
        <w:textAlignment w:val="baseline"/>
        <w:rPr>
          <w:rFonts w:ascii="Times New Roman" w:eastAsia="Times New Roman" w:hAnsi="Times New Roman" w:cs="Times New Roman"/>
          <w:sz w:val="16"/>
          <w:szCs w:val="16"/>
        </w:rPr>
      </w:pPr>
      <w:r w:rsidRPr="00D92815">
        <w:rPr>
          <w:rFonts w:ascii="Times New Roman" w:eastAsia="Times New Roman" w:hAnsi="Times New Roman" w:cs="Times New Roman"/>
          <w:sz w:val="16"/>
          <w:szCs w:val="16"/>
        </w:rPr>
        <w:t>проекты протоколов заседаний (совещаний) при необходимости их согласования, в зависимости от объема документа - 1 - 3 рабочих дня.</w:t>
      </w:r>
    </w:p>
    <w:p w:rsidR="00ED4B22" w:rsidRPr="00D92815" w:rsidRDefault="00ED4B22" w:rsidP="00ED4B22">
      <w:pPr>
        <w:shd w:val="clear" w:color="auto" w:fill="FFFFFF"/>
        <w:spacing w:after="0" w:line="240" w:lineRule="auto"/>
        <w:jc w:val="both"/>
        <w:textAlignment w:val="baseline"/>
        <w:rPr>
          <w:rFonts w:ascii="Times New Roman" w:eastAsia="Times New Roman" w:hAnsi="Times New Roman" w:cs="Times New Roman"/>
          <w:sz w:val="16"/>
          <w:szCs w:val="16"/>
        </w:rPr>
      </w:pPr>
      <w:r w:rsidRPr="00D92815">
        <w:rPr>
          <w:rFonts w:ascii="Times New Roman" w:eastAsia="Times New Roman" w:hAnsi="Times New Roman" w:cs="Times New Roman"/>
          <w:sz w:val="16"/>
          <w:szCs w:val="16"/>
        </w:rPr>
        <w:t>Сроки согласования проектов документов, направляемых на внешнее согласование не должны составлять более 30 календарных дней.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D92815">
        <w:rPr>
          <w:rFonts w:ascii="Times New Roman" w:eastAsia="Times New Roman" w:hAnsi="Times New Roman" w:cs="Times New Roman"/>
          <w:sz w:val="16"/>
          <w:szCs w:val="16"/>
        </w:rPr>
        <w:t>В конкретных случаях в зависимости от содержания и назначения документа срок согласования может быть сокращен или увеличен по решению руководителя, курирующего направление деятельности, по которому готовится проект решения.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4.7. Оформление результатов согласования ЛНА и распорядительных документов осуществляется в виде виз, проставляемых заинтересованными лицами на последнем листе проекта документа (на его лицевой или оборотной стороне) или на отдельном листе согласования, являющемся неотъемлемой частью документа. Отметки о согласовании (гриф согласования и визы) оформляются в соответствии с пунктами </w:t>
      </w:r>
      <w:r w:rsidRPr="00830418">
        <w:rPr>
          <w:rFonts w:ascii="Times New Roman" w:eastAsia="Times New Roman" w:hAnsi="Times New Roman" w:cs="Times New Roman"/>
          <w:sz w:val="24"/>
          <w:szCs w:val="24"/>
        </w:rPr>
        <w:t>2.</w:t>
      </w:r>
      <w:r w:rsidR="00830418" w:rsidRPr="00830418">
        <w:rPr>
          <w:rFonts w:ascii="Times New Roman" w:eastAsia="Times New Roman" w:hAnsi="Times New Roman" w:cs="Times New Roman"/>
          <w:sz w:val="24"/>
          <w:szCs w:val="24"/>
        </w:rPr>
        <w:t>36</w:t>
      </w:r>
      <w:r w:rsidRPr="00830418">
        <w:rPr>
          <w:rFonts w:ascii="Times New Roman" w:eastAsia="Times New Roman" w:hAnsi="Times New Roman" w:cs="Times New Roman"/>
          <w:sz w:val="24"/>
          <w:szCs w:val="24"/>
        </w:rPr>
        <w:t>, 2.</w:t>
      </w:r>
      <w:r w:rsidR="00830418" w:rsidRPr="00830418">
        <w:rPr>
          <w:rFonts w:ascii="Times New Roman" w:eastAsia="Times New Roman" w:hAnsi="Times New Roman" w:cs="Times New Roman"/>
          <w:sz w:val="24"/>
          <w:szCs w:val="24"/>
        </w:rPr>
        <w:t>37</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4.8. Согласование проектов документов может осуществляться в СЭД. После завершения процедуры согласования (при создании подлинника документа на бумажном носителе) лист согласования распечатывается из СЭД, прикладывается к проекту документа и представляется на подпись </w:t>
      </w:r>
      <w:r w:rsidR="00731740">
        <w:rPr>
          <w:rFonts w:ascii="Times New Roman" w:eastAsia="Times New Roman" w:hAnsi="Times New Roman" w:cs="Times New Roman"/>
          <w:sz w:val="24"/>
          <w:szCs w:val="24"/>
        </w:rPr>
        <w:t>главе администрации</w:t>
      </w:r>
      <w:r w:rsidRPr="009C3A04">
        <w:rPr>
          <w:rFonts w:ascii="Times New Roman" w:eastAsia="Times New Roman" w:hAnsi="Times New Roman" w:cs="Times New Roman"/>
          <w:sz w:val="24"/>
          <w:szCs w:val="24"/>
        </w:rPr>
        <w:t xml:space="preserve"> (иному уполномоченному им лицу).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4.9. При внешнем согласовании, полученном письмом, или согласовании проекта документа коллегиальным (совещательным) органом с фиксацией решения о </w:t>
      </w:r>
      <w:r w:rsidRPr="009C3A04">
        <w:rPr>
          <w:rFonts w:ascii="Times New Roman" w:eastAsia="Times New Roman" w:hAnsi="Times New Roman" w:cs="Times New Roman"/>
          <w:sz w:val="24"/>
          <w:szCs w:val="24"/>
        </w:rPr>
        <w:lastRenderedPageBreak/>
        <w:t xml:space="preserve">согласовании в протоколе заседания исполнитель оформляет на проекте документа или в листе согласования гриф согласования в соответствии с </w:t>
      </w:r>
      <w:r w:rsidRPr="00830418">
        <w:rPr>
          <w:rFonts w:ascii="Times New Roman" w:eastAsia="Times New Roman" w:hAnsi="Times New Roman" w:cs="Times New Roman"/>
          <w:sz w:val="24"/>
          <w:szCs w:val="24"/>
        </w:rPr>
        <w:t>пунктом 2.</w:t>
      </w:r>
      <w:r w:rsidR="00830418" w:rsidRPr="00830418">
        <w:rPr>
          <w:rFonts w:ascii="Times New Roman" w:eastAsia="Times New Roman" w:hAnsi="Times New Roman" w:cs="Times New Roman"/>
          <w:sz w:val="24"/>
          <w:szCs w:val="24"/>
        </w:rPr>
        <w:t>36</w:t>
      </w:r>
      <w:r w:rsidRPr="009C3A04">
        <w:rPr>
          <w:rFonts w:ascii="Times New Roman" w:eastAsia="Times New Roman" w:hAnsi="Times New Roman" w:cs="Times New Roman"/>
          <w:sz w:val="24"/>
          <w:szCs w:val="24"/>
        </w:rPr>
        <w:t xml:space="preserve"> инструкции. Письма о согласовании (выписка из протокола) прилагаются к проекту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4.10. В ходе согласования проекта документа работник, согласующий документ, принимает одно из следующих решений: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согласовать проект документа без замечаний;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согласовать проект документа с замечаниями;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отклонить проект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Возражения по проекту </w:t>
      </w:r>
      <w:r w:rsidR="00626130">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возникающие при согласовании, излагаются в справке, которая прилагается к проекту, или вносится в СЭД.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Проект документа отклоняется лицом, согласующим документ, в случаях: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наличия существенных замечаний по проекту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несогласия с проектом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4.11. Несогласованный проект документа требует доработки по высказанным замечаниям, переоформления и повторного согласования.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4.12.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руководителю организации или иному уполномоченному им должностному лицу, подписывающему (утверждающему) документ. Реестр неучтенных замечаний подписывается руководителем структурного подразделения-исполнителя.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4.13. Решение о том, принимать или не принимать неучтенные замечания принимает руководитель.</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руководитель соглашается с мнением исполнителя, он подписывает (утверждает) документ.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4.14. Документы, издаваемые от имени </w:t>
      </w:r>
      <w:r w:rsidR="001E7A50">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подписываются </w:t>
      </w:r>
      <w:r w:rsidR="001E7A50">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или иными уполномоченными им до</w:t>
      </w:r>
      <w:r w:rsidR="001E7A50">
        <w:rPr>
          <w:rFonts w:ascii="Times New Roman" w:eastAsia="Times New Roman" w:hAnsi="Times New Roman" w:cs="Times New Roman"/>
          <w:sz w:val="24"/>
          <w:szCs w:val="24"/>
        </w:rPr>
        <w:t>лжностными лицами (заместителем</w:t>
      </w:r>
      <w:r w:rsidRPr="009C3A04">
        <w:rPr>
          <w:rFonts w:ascii="Times New Roman" w:eastAsia="Times New Roman" w:hAnsi="Times New Roman" w:cs="Times New Roman"/>
          <w:sz w:val="24"/>
          <w:szCs w:val="24"/>
        </w:rPr>
        <w:t xml:space="preserve"> </w:t>
      </w:r>
      <w:r w:rsidR="001E7A50">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xml:space="preserve">, иными должностными лицами в соответствии с их компетенцией, определяемой доверенностями на выполнение определенных действий от имени </w:t>
      </w:r>
      <w:r w:rsidR="00F40049">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внутренними нормативными документами </w:t>
      </w:r>
      <w:r w:rsidR="00F40049">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4.1</w:t>
      </w:r>
      <w:r w:rsidR="00062AFB">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xml:space="preserve">. Документы, направляемые в высшие органы государственной власти, на имя первых руководителей федеральных органов исполнительной власти, руководителей субъектов Российской Федерации и зарубежных государств, подписываются </w:t>
      </w:r>
      <w:r w:rsidR="00B84EF3">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или лицом, исполняющим его обязанности.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4.1</w:t>
      </w:r>
      <w:r w:rsidR="00062AFB">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 Документы, направляемые в подведомственные и сторонние организа</w:t>
      </w:r>
      <w:r w:rsidR="00B84EF3">
        <w:rPr>
          <w:rFonts w:ascii="Times New Roman" w:eastAsia="Times New Roman" w:hAnsi="Times New Roman" w:cs="Times New Roman"/>
          <w:sz w:val="24"/>
          <w:szCs w:val="24"/>
        </w:rPr>
        <w:t>ции, подписываются заместителем</w:t>
      </w:r>
      <w:r w:rsidRPr="009C3A04">
        <w:rPr>
          <w:rFonts w:ascii="Times New Roman" w:eastAsia="Times New Roman" w:hAnsi="Times New Roman" w:cs="Times New Roman"/>
          <w:sz w:val="24"/>
          <w:szCs w:val="24"/>
        </w:rPr>
        <w:t xml:space="preserve"> </w:t>
      </w:r>
      <w:r w:rsidR="00B84EF3">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xml:space="preserve">, иными должностными лицами </w:t>
      </w:r>
      <w:r w:rsidR="00B84EF3">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 соответствии с предоставленными им полномочиями.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4.1</w:t>
      </w:r>
      <w:r w:rsidR="00062AFB">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организациями, рабочей группой, комиссией).</w:t>
      </w:r>
    </w:p>
    <w:p w:rsidR="00ED4B22"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9C3A04">
        <w:rPr>
          <w:rFonts w:ascii="Times New Roman" w:eastAsia="Times New Roman" w:hAnsi="Times New Roman" w:cs="Times New Roman"/>
          <w:sz w:val="24"/>
          <w:szCs w:val="24"/>
        </w:rPr>
        <w:t>4.1</w:t>
      </w:r>
      <w:r w:rsidR="00062AFB">
        <w:rPr>
          <w:rFonts w:ascii="Times New Roman" w:eastAsia="Times New Roman" w:hAnsi="Times New Roman" w:cs="Times New Roman"/>
          <w:sz w:val="24"/>
          <w:szCs w:val="24"/>
        </w:rPr>
        <w:t>8</w:t>
      </w:r>
      <w:r w:rsidRPr="009C3A04">
        <w:rPr>
          <w:rFonts w:ascii="Times New Roman" w:eastAsia="Times New Roman" w:hAnsi="Times New Roman" w:cs="Times New Roman"/>
          <w:sz w:val="24"/>
          <w:szCs w:val="24"/>
        </w:rPr>
        <w:t>. Подписывается, как правило, один экземпляр документа. Совместный документ подписывается в количестве, соответствующем количеству организаций, создавших документ.</w:t>
      </w:r>
    </w:p>
    <w:p w:rsidR="004B1ADD" w:rsidRDefault="004B1ADD" w:rsidP="00ED4B22">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9C3A04">
        <w:rPr>
          <w:rFonts w:ascii="Times New Roman" w:eastAsia="Times New Roman" w:hAnsi="Times New Roman" w:cs="Times New Roman"/>
          <w:sz w:val="24"/>
          <w:szCs w:val="24"/>
        </w:rPr>
        <w:t>При направлении письма или внутреннего информационно-справочного документа</w:t>
      </w:r>
    </w:p>
    <w:p w:rsidR="004B1ADD" w:rsidRPr="004B1ADD" w:rsidRDefault="004B1ADD"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нескольким адресатам (не более четырех) подписывается каждый отправляемый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экземпляр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w:t>
      </w:r>
      <w:r w:rsidR="00062AFB">
        <w:rPr>
          <w:rFonts w:ascii="Times New Roman" w:eastAsia="Times New Roman" w:hAnsi="Times New Roman" w:cs="Times New Roman"/>
          <w:sz w:val="24"/>
          <w:szCs w:val="24"/>
        </w:rPr>
        <w:t>19</w:t>
      </w:r>
      <w:r w:rsidRPr="009C3A04">
        <w:rPr>
          <w:rFonts w:ascii="Times New Roman" w:eastAsia="Times New Roman" w:hAnsi="Times New Roman" w:cs="Times New Roman"/>
          <w:sz w:val="24"/>
          <w:szCs w:val="24"/>
        </w:rPr>
        <w:t xml:space="preserve">. Подпись на документе оформляется в соответствии с пунктами </w:t>
      </w:r>
      <w:r w:rsidRPr="00830418">
        <w:rPr>
          <w:rFonts w:ascii="Times New Roman" w:eastAsia="Times New Roman" w:hAnsi="Times New Roman" w:cs="Times New Roman"/>
          <w:sz w:val="24"/>
          <w:szCs w:val="24"/>
        </w:rPr>
        <w:t>2.</w:t>
      </w:r>
      <w:r w:rsidR="00830418" w:rsidRPr="00830418">
        <w:rPr>
          <w:rFonts w:ascii="Times New Roman" w:eastAsia="Times New Roman" w:hAnsi="Times New Roman" w:cs="Times New Roman"/>
          <w:sz w:val="24"/>
          <w:szCs w:val="24"/>
        </w:rPr>
        <w:t>38</w:t>
      </w:r>
      <w:r w:rsidRPr="00830418">
        <w:rPr>
          <w:rFonts w:ascii="Times New Roman" w:eastAsia="Times New Roman" w:hAnsi="Times New Roman" w:cs="Times New Roman"/>
          <w:sz w:val="24"/>
          <w:szCs w:val="24"/>
        </w:rPr>
        <w:t>, 2.</w:t>
      </w:r>
      <w:r w:rsidR="00830418" w:rsidRPr="00830418">
        <w:rPr>
          <w:rFonts w:ascii="Times New Roman" w:eastAsia="Times New Roman" w:hAnsi="Times New Roman" w:cs="Times New Roman"/>
          <w:sz w:val="24"/>
          <w:szCs w:val="24"/>
        </w:rPr>
        <w:t>39</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4.2</w:t>
      </w:r>
      <w:r w:rsidR="00062AF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Утверждение документа производится: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непосредственно </w:t>
      </w:r>
      <w:r w:rsidR="003B5FB7">
        <w:rPr>
          <w:rFonts w:ascii="Times New Roman" w:eastAsia="Times New Roman" w:hAnsi="Times New Roman" w:cs="Times New Roman"/>
          <w:sz w:val="24"/>
          <w:szCs w:val="24"/>
        </w:rPr>
        <w:t>главой</w:t>
      </w:r>
      <w:r w:rsidRPr="009C3A04">
        <w:rPr>
          <w:rFonts w:ascii="Times New Roman" w:eastAsia="Times New Roman" w:hAnsi="Times New Roman" w:cs="Times New Roman"/>
          <w:sz w:val="24"/>
          <w:szCs w:val="24"/>
        </w:rPr>
        <w:t xml:space="preserve"> - проставлением собственноручной подписи в грифе утверждения;</w:t>
      </w:r>
    </w:p>
    <w:p w:rsidR="00ED4B22" w:rsidRPr="009C3A04" w:rsidRDefault="003B5FB7"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распоряжением администрации</w:t>
      </w:r>
      <w:r w:rsidR="00ED4B22"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4.2</w:t>
      </w:r>
      <w:r w:rsidR="00062AFB">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xml:space="preserve">.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длительное применение (приложение N </w:t>
      </w:r>
      <w:r w:rsidR="002111A3">
        <w:rPr>
          <w:rFonts w:ascii="Times New Roman" w:eastAsia="Times New Roman" w:hAnsi="Times New Roman" w:cs="Times New Roman"/>
          <w:sz w:val="24"/>
          <w:szCs w:val="24"/>
        </w:rPr>
        <w:t>9</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Оформление грифа утверждения производится в соответствии с пунктом </w:t>
      </w:r>
      <w:r w:rsidRPr="00746B82">
        <w:rPr>
          <w:rFonts w:ascii="Times New Roman" w:eastAsia="Times New Roman" w:hAnsi="Times New Roman" w:cs="Times New Roman"/>
          <w:sz w:val="24"/>
          <w:szCs w:val="24"/>
        </w:rPr>
        <w:t>2.</w:t>
      </w:r>
      <w:r w:rsidR="00746B82" w:rsidRPr="00746B82">
        <w:rPr>
          <w:rFonts w:ascii="Times New Roman" w:eastAsia="Times New Roman" w:hAnsi="Times New Roman" w:cs="Times New Roman"/>
          <w:sz w:val="24"/>
          <w:szCs w:val="24"/>
        </w:rPr>
        <w:t>32</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4.2</w:t>
      </w:r>
      <w:r w:rsidR="00062AFB">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xml:space="preserve">. Подпись </w:t>
      </w:r>
      <w:r w:rsidR="00BE7BD0">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xml:space="preserve">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(приложение N </w:t>
      </w:r>
      <w:r w:rsidRPr="002111A3">
        <w:rPr>
          <w:rFonts w:ascii="Times New Roman" w:eastAsia="Times New Roman" w:hAnsi="Times New Roman" w:cs="Times New Roman"/>
          <w:sz w:val="24"/>
          <w:szCs w:val="24"/>
        </w:rPr>
        <w:t>1</w:t>
      </w:r>
      <w:r w:rsidR="002111A3" w:rsidRPr="002111A3">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Печать на документе проставляется в соответствии с пунктом </w:t>
      </w:r>
      <w:r w:rsidRPr="00746B82">
        <w:rPr>
          <w:rFonts w:ascii="Times New Roman" w:eastAsia="Times New Roman" w:hAnsi="Times New Roman" w:cs="Times New Roman"/>
          <w:sz w:val="24"/>
          <w:szCs w:val="24"/>
        </w:rPr>
        <w:t>2.4</w:t>
      </w:r>
      <w:r w:rsidR="00746B82" w:rsidRPr="00746B82">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V. Организация документооборота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w:t>
      </w:r>
      <w:r w:rsidR="00BE7BD0">
        <w:rPr>
          <w:rFonts w:ascii="Times New Roman" w:eastAsia="Times New Roman" w:hAnsi="Times New Roman" w:cs="Times New Roman"/>
          <w:sz w:val="24"/>
          <w:szCs w:val="24"/>
        </w:rPr>
        <w:t>главой</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5.2.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5.3. В условиях применения СЭД в </w:t>
      </w:r>
      <w:r w:rsidR="00535FC3">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w:t>
      </w:r>
      <w:r w:rsidR="00535FC3">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Перечень документов, создаваемых, хранимых и используемых исключительно в форме электронных документов, утверждается </w:t>
      </w:r>
      <w:r w:rsidR="00535FC3">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5.4.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 Службой делопроизводства.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5.5. Организация документооборота основывается на принципах: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централизации операций по приему и отправке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распределения документов на документопотоки, имеющие одинаковый маршрут (маршрутизация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организации предварительного рассмотрения входящих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исключения возвратных движений документа, не обусловленных деловой необходимостью;</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однократности регистрации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устранения необоснованных согласований проектов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временной регламентации операций по обработке, рассмотрению и согласованию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5.6. </w:t>
      </w:r>
      <w:proofErr w:type="gramStart"/>
      <w:r w:rsidRPr="009C3A04">
        <w:rPr>
          <w:rFonts w:ascii="Times New Roman" w:eastAsia="Times New Roman" w:hAnsi="Times New Roman" w:cs="Times New Roman"/>
          <w:sz w:val="24"/>
          <w:szCs w:val="24"/>
        </w:rPr>
        <w:t xml:space="preserve">В документообороте </w:t>
      </w:r>
      <w:r w:rsidR="009A485C">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выделяются документопотоки: входящие (поступающие) документы; исходящие (отправляемые) документы; внутренние документы.</w:t>
      </w:r>
      <w:proofErr w:type="gramEnd"/>
      <w:r w:rsidRPr="009C3A04">
        <w:rPr>
          <w:rFonts w:ascii="Times New Roman" w:eastAsia="Times New Roman" w:hAnsi="Times New Roman" w:cs="Times New Roman"/>
          <w:sz w:val="24"/>
          <w:szCs w:val="24"/>
        </w:rPr>
        <w:t xml:space="preserve"> В составе входящих и исходящих документов выделяются: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органов государственной власти, органов местного самоуправления;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филиалов и территориально обособленных подразделений;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документы из государственных и негосударственных организаций;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обращения граждан;</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из правительственных и неправительственных организаций зарубежных стран и другие группы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5.7. Доставка и отправка документов в </w:t>
      </w:r>
      <w:r w:rsidR="00F432D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осуществляются средствами почтовой связи, нарочными и различными видами электросвязи (факсимильная, телефонная, электронная почта, СЭД).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5.8. В </w:t>
      </w:r>
      <w:r w:rsidR="0085377A">
        <w:rPr>
          <w:rFonts w:ascii="Times New Roman" w:eastAsia="Times New Roman" w:hAnsi="Times New Roman" w:cs="Times New Roman"/>
          <w:sz w:val="24"/>
          <w:szCs w:val="24"/>
        </w:rPr>
        <w:t>администрацию</w:t>
      </w:r>
      <w:r w:rsidRPr="009C3A04">
        <w:rPr>
          <w:rFonts w:ascii="Times New Roman" w:eastAsia="Times New Roman" w:hAnsi="Times New Roman" w:cs="Times New Roman"/>
          <w:sz w:val="24"/>
          <w:szCs w:val="24"/>
        </w:rPr>
        <w:t xml:space="preserve"> доставляется корреспонденция в виде писем, почтовых карточек, печатных изданий, телеграмм, </w:t>
      </w:r>
      <w:proofErr w:type="spellStart"/>
      <w:r w:rsidRPr="009C3A04">
        <w:rPr>
          <w:rFonts w:ascii="Times New Roman" w:eastAsia="Times New Roman" w:hAnsi="Times New Roman" w:cs="Times New Roman"/>
          <w:sz w:val="24"/>
          <w:szCs w:val="24"/>
        </w:rPr>
        <w:t>факсограмм</w:t>
      </w:r>
      <w:proofErr w:type="spellEnd"/>
      <w:r w:rsidRPr="009C3A04">
        <w:rPr>
          <w:rFonts w:ascii="Times New Roman" w:eastAsia="Times New Roman" w:hAnsi="Times New Roman" w:cs="Times New Roman"/>
          <w:sz w:val="24"/>
          <w:szCs w:val="24"/>
        </w:rPr>
        <w:t>, телефонограмм, электронных документов и электронных копий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062AFB">
        <w:rPr>
          <w:rFonts w:ascii="Times New Roman" w:eastAsia="Times New Roman" w:hAnsi="Times New Roman" w:cs="Times New Roman"/>
          <w:sz w:val="24"/>
          <w:szCs w:val="24"/>
        </w:rPr>
        <w:t>9</w:t>
      </w:r>
      <w:r w:rsidRPr="009C3A04">
        <w:rPr>
          <w:rFonts w:ascii="Times New Roman" w:eastAsia="Times New Roman" w:hAnsi="Times New Roman" w:cs="Times New Roman"/>
          <w:sz w:val="24"/>
          <w:szCs w:val="24"/>
        </w:rPr>
        <w:t xml:space="preserve">. Все поступившие в </w:t>
      </w:r>
      <w:r w:rsidR="00C67F4F">
        <w:rPr>
          <w:rFonts w:ascii="Times New Roman" w:eastAsia="Times New Roman" w:hAnsi="Times New Roman" w:cs="Times New Roman"/>
          <w:sz w:val="24"/>
          <w:szCs w:val="24"/>
        </w:rPr>
        <w:t>администрацию</w:t>
      </w:r>
      <w:r w:rsidRPr="009C3A04">
        <w:rPr>
          <w:rFonts w:ascii="Times New Roman" w:eastAsia="Times New Roman" w:hAnsi="Times New Roman" w:cs="Times New Roman"/>
          <w:sz w:val="24"/>
          <w:szCs w:val="24"/>
        </w:rPr>
        <w:t xml:space="preserve"> документы подлежат первичной обработке, включающей: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проверку правильности доставки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вскрытие упаковки (за исключением конвертов, пакетов с пометкой "Лично" и графами ограничения доступа к документу);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проверку целостности входящих документов, включая приложения;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проставление отметки о поступлении документа в </w:t>
      </w:r>
      <w:r w:rsidR="00C67F4F">
        <w:rPr>
          <w:rFonts w:ascii="Times New Roman" w:eastAsia="Times New Roman" w:hAnsi="Times New Roman" w:cs="Times New Roman"/>
          <w:sz w:val="24"/>
          <w:szCs w:val="24"/>
        </w:rPr>
        <w:t>администрацию</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5.1</w:t>
      </w:r>
      <w:r w:rsidR="00062AF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Ошибочно доставленные документы пересылаются по назначению или возвращаются отправителю.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5.1</w:t>
      </w:r>
      <w:r w:rsidR="00062AFB">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Конверты, имеющие отметку "Лично" ("</w:t>
      </w:r>
      <w:proofErr w:type="spellStart"/>
      <w:r w:rsidRPr="009C3A04">
        <w:rPr>
          <w:rFonts w:ascii="Times New Roman" w:eastAsia="Times New Roman" w:hAnsi="Times New Roman" w:cs="Times New Roman"/>
          <w:sz w:val="24"/>
          <w:szCs w:val="24"/>
        </w:rPr>
        <w:t>Private</w:t>
      </w:r>
      <w:proofErr w:type="spellEnd"/>
      <w:r w:rsidRPr="009C3A04">
        <w:rPr>
          <w:rFonts w:ascii="Times New Roman" w:eastAsia="Times New Roman" w:hAnsi="Times New Roman" w:cs="Times New Roman"/>
          <w:sz w:val="24"/>
          <w:szCs w:val="24"/>
        </w:rPr>
        <w:t>"), не вскрываются и передаются</w:t>
      </w:r>
      <w:r w:rsidR="00D23F35">
        <w:rPr>
          <w:rFonts w:ascii="Times New Roman" w:eastAsia="Times New Roman" w:hAnsi="Times New Roman" w:cs="Times New Roman"/>
          <w:sz w:val="24"/>
          <w:szCs w:val="24"/>
        </w:rPr>
        <w:t xml:space="preserve"> непосредственно адресату.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5.1</w:t>
      </w:r>
      <w:r w:rsidR="00062AFB">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xml:space="preserve">. Первичная обработка электронных документов, полученных по информационно-телекоммуникационным каналам связи (электронная почта, сайт </w:t>
      </w:r>
      <w:r w:rsidR="00212A39">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от других организаций и граждан, должна соответствовать технологии работы с входящими документами.</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5.1</w:t>
      </w:r>
      <w:r w:rsidR="00062AFB">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Первичная обработка документов завершается их распределением (сортировкой) на регистрируемые и нерегистрируемые (приложение N </w:t>
      </w:r>
      <w:r w:rsidRPr="002111A3">
        <w:rPr>
          <w:rFonts w:ascii="Times New Roman" w:eastAsia="Times New Roman" w:hAnsi="Times New Roman" w:cs="Times New Roman"/>
          <w:sz w:val="24"/>
          <w:szCs w:val="24"/>
        </w:rPr>
        <w:t>1</w:t>
      </w:r>
      <w:r w:rsidR="002111A3" w:rsidRPr="002111A3">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xml:space="preserve">) </w:t>
      </w:r>
      <w:r w:rsidRPr="00212A39">
        <w:rPr>
          <w:rFonts w:ascii="Times New Roman" w:eastAsia="Times New Roman" w:hAnsi="Times New Roman" w:cs="Times New Roman"/>
          <w:sz w:val="16"/>
          <w:szCs w:val="16"/>
          <w:vertAlign w:val="superscript"/>
        </w:rPr>
        <w:t>"</w:t>
      </w:r>
      <w:r w:rsidR="00DA7A01">
        <w:rPr>
          <w:rFonts w:ascii="Times New Roman" w:eastAsia="Times New Roman" w:hAnsi="Times New Roman" w:cs="Times New Roman"/>
          <w:sz w:val="16"/>
          <w:szCs w:val="16"/>
          <w:vertAlign w:val="superscript"/>
        </w:rPr>
        <w:t>7</w:t>
      </w:r>
      <w:r w:rsidRPr="00212A39">
        <w:rPr>
          <w:rFonts w:ascii="Times New Roman" w:eastAsia="Times New Roman" w:hAnsi="Times New Roman" w:cs="Times New Roman"/>
          <w:sz w:val="16"/>
          <w:szCs w:val="16"/>
          <w:vertAlign w:val="superscript"/>
        </w:rPr>
        <w:t>".</w:t>
      </w:r>
    </w:p>
    <w:p w:rsidR="00ED4B22" w:rsidRPr="00260758"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212A39">
        <w:rPr>
          <w:rFonts w:ascii="Times New Roman" w:eastAsia="Times New Roman" w:hAnsi="Times New Roman" w:cs="Times New Roman"/>
          <w:sz w:val="16"/>
          <w:szCs w:val="16"/>
        </w:rPr>
        <w:t>"</w:t>
      </w:r>
      <w:r w:rsidR="00DA7A01">
        <w:rPr>
          <w:rFonts w:ascii="Times New Roman" w:eastAsia="Times New Roman" w:hAnsi="Times New Roman" w:cs="Times New Roman"/>
          <w:sz w:val="16"/>
          <w:szCs w:val="16"/>
        </w:rPr>
        <w:t>7</w:t>
      </w:r>
      <w:r w:rsidRPr="00212A39">
        <w:rPr>
          <w:rFonts w:ascii="Times New Roman" w:eastAsia="Times New Roman" w:hAnsi="Times New Roman" w:cs="Times New Roman"/>
          <w:sz w:val="16"/>
          <w:szCs w:val="16"/>
        </w:rPr>
        <w:t>" К документам, не подлежащим регистрации, относятся документы, не требующие исполнения и не содержащие информации, используемой в справочных целях.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5.1</w:t>
      </w:r>
      <w:r w:rsidR="00062AFB">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Регистрация входящих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Регистрация обращений граждан осуществляется в течение трех дней с момента поступления обращения </w:t>
      </w:r>
      <w:r w:rsidRPr="00FE0DC7">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8</w:t>
      </w:r>
      <w:r w:rsidRPr="00FE0DC7">
        <w:rPr>
          <w:rFonts w:ascii="Times New Roman" w:eastAsia="Times New Roman" w:hAnsi="Times New Roman" w:cs="Times New Roman"/>
          <w:sz w:val="16"/>
          <w:szCs w:val="16"/>
          <w:vertAlign w:val="superscript"/>
        </w:rPr>
        <w:t>".</w:t>
      </w:r>
    </w:p>
    <w:p w:rsidR="00ED4B22" w:rsidRPr="00260758"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FE0DC7">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8</w:t>
      </w:r>
      <w:r w:rsidRPr="00FE0DC7">
        <w:rPr>
          <w:rFonts w:ascii="Times New Roman" w:eastAsia="Times New Roman" w:hAnsi="Times New Roman" w:cs="Times New Roman"/>
          <w:sz w:val="16"/>
          <w:szCs w:val="16"/>
        </w:rPr>
        <w:t>" Федеральный закон от 2 мая 2006 г. N </w:t>
      </w:r>
      <w:hyperlink r:id="rId13" w:history="1">
        <w:r w:rsidRPr="00FE0DC7">
          <w:rPr>
            <w:rFonts w:ascii="Times New Roman" w:eastAsia="Times New Roman" w:hAnsi="Times New Roman" w:cs="Times New Roman"/>
            <w:sz w:val="16"/>
            <w:szCs w:val="16"/>
          </w:rPr>
          <w:t>59-ФЗ</w:t>
        </w:r>
      </w:hyperlink>
      <w:r w:rsidRPr="00FE0DC7">
        <w:rPr>
          <w:rFonts w:ascii="Times New Roman" w:eastAsia="Times New Roman" w:hAnsi="Times New Roman" w:cs="Times New Roman"/>
          <w:sz w:val="16"/>
          <w:szCs w:val="16"/>
        </w:rPr>
        <w:t xml:space="preserve"> "О порядке рассмотрения обращений граждан в Российской Федерации" (Собрание законодательства Российской Федерации, 2006, N 19, ст. 2060; 2010, N 27, ст. 3410; N 31, ст. 4196; 2012, N 31, ст. 4470; 2013, N 19, ст. 2307; N 27, ст. 3474; </w:t>
      </w:r>
      <w:proofErr w:type="gramStart"/>
      <w:r w:rsidRPr="00FE0DC7">
        <w:rPr>
          <w:rFonts w:ascii="Times New Roman" w:eastAsia="Times New Roman" w:hAnsi="Times New Roman" w:cs="Times New Roman"/>
          <w:sz w:val="16"/>
          <w:szCs w:val="16"/>
        </w:rPr>
        <w:t>2014, N 48, ст. 6638; 2015, N 45, ст. 6206; 2017, N 49, ст. 7327).</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062AFB">
        <w:rPr>
          <w:rFonts w:ascii="Times New Roman" w:eastAsia="Times New Roman" w:hAnsi="Times New Roman" w:cs="Times New Roman"/>
          <w:sz w:val="24"/>
          <w:szCs w:val="24"/>
        </w:rPr>
        <w:t>15</w:t>
      </w:r>
      <w:r w:rsidRPr="009C3A04">
        <w:rPr>
          <w:rFonts w:ascii="Times New Roman" w:eastAsia="Times New Roman" w:hAnsi="Times New Roman" w:cs="Times New Roman"/>
          <w:sz w:val="24"/>
          <w:szCs w:val="24"/>
        </w:rPr>
        <w:t>. 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Регистрационный номер входящего документа состоит из порядкового номера документа в пределах календарного года, который может быть дополнен цифровыми или буквенно-цифровыми кодами (индексами) по используемым классификаторам </w:t>
      </w:r>
      <w:r w:rsidRPr="00770BE0">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9</w:t>
      </w:r>
      <w:r w:rsidRPr="00770BE0">
        <w:rPr>
          <w:rFonts w:ascii="Times New Roman" w:eastAsia="Times New Roman" w:hAnsi="Times New Roman" w:cs="Times New Roman"/>
          <w:sz w:val="16"/>
          <w:szCs w:val="16"/>
          <w:vertAlign w:val="superscript"/>
        </w:rPr>
        <w:t>".</w:t>
      </w:r>
    </w:p>
    <w:p w:rsidR="00ED4B22" w:rsidRPr="00260758"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770BE0">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9</w:t>
      </w:r>
      <w:r w:rsidRPr="00770BE0">
        <w:rPr>
          <w:rFonts w:ascii="Times New Roman" w:eastAsia="Times New Roman" w:hAnsi="Times New Roman" w:cs="Times New Roman"/>
          <w:sz w:val="16"/>
          <w:szCs w:val="16"/>
        </w:rPr>
        <w:t>" Структура регистрационного номера входящего документа определяется индивидуальной инструкцией по делопроизводству организации.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16</w:t>
      </w:r>
      <w:r w:rsidRPr="009C3A04">
        <w:rPr>
          <w:rFonts w:ascii="Times New Roman" w:eastAsia="Times New Roman" w:hAnsi="Times New Roman" w:cs="Times New Roman"/>
          <w:sz w:val="24"/>
          <w:szCs w:val="24"/>
        </w:rPr>
        <w:t xml:space="preserve">.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w:t>
      </w:r>
      <w:r w:rsidR="00770BE0">
        <w:rPr>
          <w:rFonts w:ascii="Times New Roman" w:eastAsia="Times New Roman" w:hAnsi="Times New Roman" w:cs="Times New Roman"/>
          <w:sz w:val="24"/>
          <w:szCs w:val="24"/>
        </w:rPr>
        <w:t>администрацию</w:t>
      </w:r>
      <w:r w:rsidRPr="009C3A04">
        <w:rPr>
          <w:rFonts w:ascii="Times New Roman" w:eastAsia="Times New Roman" w:hAnsi="Times New Roman" w:cs="Times New Roman"/>
          <w:sz w:val="24"/>
          <w:szCs w:val="24"/>
        </w:rPr>
        <w:t>. В отметке о поступлении документ</w:t>
      </w:r>
      <w:r w:rsidR="004A36C8">
        <w:rPr>
          <w:rFonts w:ascii="Times New Roman" w:eastAsia="Times New Roman" w:hAnsi="Times New Roman" w:cs="Times New Roman"/>
          <w:sz w:val="24"/>
          <w:szCs w:val="24"/>
        </w:rPr>
        <w:t xml:space="preserve">а фиксируются дата поступления </w:t>
      </w:r>
      <w:r w:rsidRPr="009C3A04">
        <w:rPr>
          <w:rFonts w:ascii="Times New Roman" w:eastAsia="Times New Roman" w:hAnsi="Times New Roman" w:cs="Times New Roman"/>
          <w:sz w:val="24"/>
          <w:szCs w:val="24"/>
        </w:rPr>
        <w:t xml:space="preserve">и входящий регистрационный номер документа в соответствии с пунктом </w:t>
      </w:r>
      <w:r w:rsidRPr="00746B82">
        <w:rPr>
          <w:rFonts w:ascii="Times New Roman" w:eastAsia="Times New Roman" w:hAnsi="Times New Roman" w:cs="Times New Roman"/>
          <w:sz w:val="24"/>
          <w:szCs w:val="24"/>
        </w:rPr>
        <w:t>2.</w:t>
      </w:r>
      <w:r w:rsidR="00746B82" w:rsidRPr="00746B82">
        <w:rPr>
          <w:rFonts w:ascii="Times New Roman" w:eastAsia="Times New Roman" w:hAnsi="Times New Roman" w:cs="Times New Roman"/>
          <w:sz w:val="24"/>
          <w:szCs w:val="24"/>
        </w:rPr>
        <w:t>28</w:t>
      </w:r>
      <w:r w:rsidRPr="009C3A04">
        <w:rPr>
          <w:rFonts w:ascii="Times New Roman" w:eastAsia="Times New Roman" w:hAnsi="Times New Roman" w:cs="Times New Roman"/>
          <w:sz w:val="24"/>
          <w:szCs w:val="24"/>
        </w:rPr>
        <w:t xml:space="preserve"> инструкции.</w:t>
      </w:r>
    </w:p>
    <w:p w:rsidR="00ED4B22"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17</w:t>
      </w:r>
      <w:r w:rsidRPr="009C3A04">
        <w:rPr>
          <w:rFonts w:ascii="Times New Roman" w:eastAsia="Times New Roman" w:hAnsi="Times New Roman" w:cs="Times New Roman"/>
          <w:sz w:val="24"/>
          <w:szCs w:val="24"/>
        </w:rPr>
        <w:t xml:space="preserve">. Предварительному рассмотрению подлежат входящие документы, адресованные в </w:t>
      </w:r>
      <w:r w:rsidR="009A71C7">
        <w:rPr>
          <w:rFonts w:ascii="Times New Roman" w:eastAsia="Times New Roman" w:hAnsi="Times New Roman" w:cs="Times New Roman"/>
          <w:sz w:val="24"/>
          <w:szCs w:val="24"/>
        </w:rPr>
        <w:t>администрацию</w:t>
      </w:r>
      <w:r w:rsidRPr="009C3A04">
        <w:rPr>
          <w:rFonts w:ascii="Times New Roman" w:eastAsia="Times New Roman" w:hAnsi="Times New Roman" w:cs="Times New Roman"/>
          <w:sz w:val="24"/>
          <w:szCs w:val="24"/>
        </w:rPr>
        <w:t xml:space="preserve"> и на имя </w:t>
      </w:r>
      <w:r w:rsidR="009F2B0E">
        <w:rPr>
          <w:rFonts w:ascii="Times New Roman" w:eastAsia="Times New Roman" w:hAnsi="Times New Roman" w:cs="Times New Roman"/>
          <w:sz w:val="24"/>
          <w:szCs w:val="24"/>
        </w:rPr>
        <w:t>главы</w:t>
      </w:r>
      <w:r w:rsidRPr="009C3A04">
        <w:rPr>
          <w:rFonts w:ascii="Times New Roman" w:eastAsia="Times New Roman" w:hAnsi="Times New Roman" w:cs="Times New Roman"/>
          <w:sz w:val="24"/>
          <w:szCs w:val="24"/>
        </w:rPr>
        <w:t>.</w:t>
      </w:r>
    </w:p>
    <w:p w:rsidR="004B1ADD" w:rsidRPr="004B1ADD" w:rsidRDefault="004B1ADD" w:rsidP="00ED4B22">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9C3A04">
        <w:rPr>
          <w:rFonts w:ascii="Times New Roman" w:eastAsia="Times New Roman" w:hAnsi="Times New Roman" w:cs="Times New Roman"/>
          <w:sz w:val="24"/>
          <w:szCs w:val="24"/>
        </w:rPr>
        <w:t>5.</w:t>
      </w:r>
      <w:r>
        <w:rPr>
          <w:rFonts w:ascii="Times New Roman" w:eastAsia="Times New Roman" w:hAnsi="Times New Roman" w:cs="Times New Roman"/>
          <w:sz w:val="24"/>
          <w:szCs w:val="24"/>
        </w:rPr>
        <w:t>18</w:t>
      </w:r>
      <w:r w:rsidRPr="009C3A04">
        <w:rPr>
          <w:rFonts w:ascii="Times New Roman" w:eastAsia="Times New Roman" w:hAnsi="Times New Roman" w:cs="Times New Roman"/>
          <w:sz w:val="24"/>
          <w:szCs w:val="24"/>
        </w:rPr>
        <w:t>. Предварительное рассмотрение осуществляется исходя из оценки содержания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входящих документов, с </w:t>
      </w:r>
      <w:proofErr w:type="gramStart"/>
      <w:r w:rsidRPr="009C3A04">
        <w:rPr>
          <w:rFonts w:ascii="Times New Roman" w:eastAsia="Times New Roman" w:hAnsi="Times New Roman" w:cs="Times New Roman"/>
          <w:sz w:val="24"/>
          <w:szCs w:val="24"/>
        </w:rPr>
        <w:t>учетом</w:t>
      </w:r>
      <w:proofErr w:type="gramEnd"/>
      <w:r w:rsidRPr="009C3A04">
        <w:rPr>
          <w:rFonts w:ascii="Times New Roman" w:eastAsia="Times New Roman" w:hAnsi="Times New Roman" w:cs="Times New Roman"/>
          <w:sz w:val="24"/>
          <w:szCs w:val="24"/>
        </w:rPr>
        <w:t xml:space="preserve"> установленного в </w:t>
      </w:r>
      <w:r w:rsidR="007A56F1">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распределения функциональных обязанностей между </w:t>
      </w:r>
      <w:r w:rsidR="007A56F1">
        <w:rPr>
          <w:rFonts w:ascii="Times New Roman" w:eastAsia="Times New Roman" w:hAnsi="Times New Roman" w:cs="Times New Roman"/>
          <w:sz w:val="24"/>
          <w:szCs w:val="24"/>
        </w:rPr>
        <w:t>главой администрации, его заместителем</w:t>
      </w:r>
      <w:r w:rsidRPr="009C3A04">
        <w:rPr>
          <w:rFonts w:ascii="Times New Roman" w:eastAsia="Times New Roman" w:hAnsi="Times New Roman" w:cs="Times New Roman"/>
          <w:sz w:val="24"/>
          <w:szCs w:val="24"/>
        </w:rPr>
        <w:t xml:space="preserve">, </w:t>
      </w:r>
      <w:r w:rsidR="008E3BFF">
        <w:rPr>
          <w:rFonts w:ascii="Times New Roman" w:eastAsia="Times New Roman" w:hAnsi="Times New Roman" w:cs="Times New Roman"/>
          <w:sz w:val="24"/>
          <w:szCs w:val="24"/>
        </w:rPr>
        <w:t>специалистами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19</w:t>
      </w:r>
      <w:r w:rsidRPr="009C3A04">
        <w:rPr>
          <w:rFonts w:ascii="Times New Roman" w:eastAsia="Times New Roman" w:hAnsi="Times New Roman" w:cs="Times New Roman"/>
          <w:sz w:val="24"/>
          <w:szCs w:val="24"/>
        </w:rPr>
        <w:t>. По результатам предварительного рассмотрения документы распределяются на документопотоки, направляемые: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 рассмотрение </w:t>
      </w:r>
      <w:r w:rsidR="0017331E">
        <w:rPr>
          <w:rFonts w:ascii="Times New Roman" w:eastAsia="Times New Roman" w:hAnsi="Times New Roman" w:cs="Times New Roman"/>
          <w:sz w:val="24"/>
          <w:szCs w:val="24"/>
        </w:rPr>
        <w:t xml:space="preserve">главы администрации </w:t>
      </w:r>
      <w:r w:rsidRPr="009C3A04">
        <w:rPr>
          <w:rFonts w:ascii="Times New Roman" w:eastAsia="Times New Roman" w:hAnsi="Times New Roman" w:cs="Times New Roman"/>
          <w:sz w:val="24"/>
          <w:szCs w:val="24"/>
        </w:rPr>
        <w:t xml:space="preserve">(документы,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w:t>
      </w:r>
      <w:r w:rsidR="0017331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рассмотрение заместител</w:t>
      </w:r>
      <w:r w:rsidR="0017331E">
        <w:rPr>
          <w:rFonts w:ascii="Times New Roman" w:eastAsia="Times New Roman" w:hAnsi="Times New Roman" w:cs="Times New Roman"/>
          <w:sz w:val="24"/>
          <w:szCs w:val="24"/>
        </w:rPr>
        <w:t>я</w:t>
      </w:r>
      <w:r w:rsidRPr="009C3A04">
        <w:rPr>
          <w:rFonts w:ascii="Times New Roman" w:eastAsia="Times New Roman" w:hAnsi="Times New Roman" w:cs="Times New Roman"/>
          <w:sz w:val="24"/>
          <w:szCs w:val="24"/>
        </w:rPr>
        <w:t xml:space="preserve"> </w:t>
      </w:r>
      <w:r w:rsidR="0017331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(документы по направлениям деятельности, </w:t>
      </w:r>
      <w:proofErr w:type="gramStart"/>
      <w:r w:rsidRPr="009C3A04">
        <w:rPr>
          <w:rFonts w:ascii="Times New Roman" w:eastAsia="Times New Roman" w:hAnsi="Times New Roman" w:cs="Times New Roman"/>
          <w:sz w:val="24"/>
          <w:szCs w:val="24"/>
        </w:rPr>
        <w:t>курируемых</w:t>
      </w:r>
      <w:proofErr w:type="gramEnd"/>
      <w:r w:rsidRPr="009C3A04">
        <w:rPr>
          <w:rFonts w:ascii="Times New Roman" w:eastAsia="Times New Roman" w:hAnsi="Times New Roman" w:cs="Times New Roman"/>
          <w:sz w:val="24"/>
          <w:szCs w:val="24"/>
        </w:rPr>
        <w:t xml:space="preserve"> </w:t>
      </w:r>
      <w:r w:rsidR="0017331E">
        <w:rPr>
          <w:rFonts w:ascii="Times New Roman" w:eastAsia="Times New Roman" w:hAnsi="Times New Roman" w:cs="Times New Roman"/>
          <w:sz w:val="24"/>
          <w:szCs w:val="24"/>
        </w:rPr>
        <w:t>заместителем</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 рассмотрение </w:t>
      </w:r>
      <w:r w:rsidR="0017331E">
        <w:rPr>
          <w:rFonts w:ascii="Times New Roman" w:eastAsia="Times New Roman" w:hAnsi="Times New Roman" w:cs="Times New Roman"/>
          <w:sz w:val="24"/>
          <w:szCs w:val="24"/>
        </w:rPr>
        <w:t>главного</w:t>
      </w:r>
      <w:r w:rsidRPr="009C3A04">
        <w:rPr>
          <w:rFonts w:ascii="Times New Roman" w:eastAsia="Times New Roman" w:hAnsi="Times New Roman" w:cs="Times New Roman"/>
          <w:sz w:val="24"/>
          <w:szCs w:val="24"/>
        </w:rPr>
        <w:t xml:space="preserve"> и ведущ</w:t>
      </w:r>
      <w:r w:rsidR="0017331E">
        <w:rPr>
          <w:rFonts w:ascii="Times New Roman" w:eastAsia="Times New Roman" w:hAnsi="Times New Roman" w:cs="Times New Roman"/>
          <w:sz w:val="24"/>
          <w:szCs w:val="24"/>
        </w:rPr>
        <w:t>его</w:t>
      </w:r>
      <w:r w:rsidRPr="009C3A04">
        <w:rPr>
          <w:rFonts w:ascii="Times New Roman" w:eastAsia="Times New Roman" w:hAnsi="Times New Roman" w:cs="Times New Roman"/>
          <w:sz w:val="24"/>
          <w:szCs w:val="24"/>
        </w:rPr>
        <w:t xml:space="preserve"> специалистов</w:t>
      </w:r>
      <w:r w:rsidR="000D33A1">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5.2</w:t>
      </w:r>
      <w:r w:rsidR="00550D0B">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По завершении предварительного рассмотрения документы передаются соответствующим руководителям для рассмотрения и вынесения резолюций (указаний по исполнению).</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21</w:t>
      </w:r>
      <w:r w:rsidRPr="009C3A04">
        <w:rPr>
          <w:rFonts w:ascii="Times New Roman" w:eastAsia="Times New Roman" w:hAnsi="Times New Roman" w:cs="Times New Roman"/>
          <w:sz w:val="24"/>
          <w:szCs w:val="24"/>
        </w:rPr>
        <w:t xml:space="preserve">. Рассмотрение документов </w:t>
      </w:r>
      <w:r w:rsidR="000D33A1">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осуществляется в день передачи документов </w:t>
      </w:r>
      <w:r w:rsidR="000D33A1">
        <w:rPr>
          <w:rFonts w:ascii="Times New Roman" w:eastAsia="Times New Roman" w:hAnsi="Times New Roman" w:cs="Times New Roman"/>
          <w:sz w:val="24"/>
          <w:szCs w:val="24"/>
        </w:rPr>
        <w:t>главе</w:t>
      </w:r>
      <w:r w:rsidRPr="009C3A04">
        <w:rPr>
          <w:rFonts w:ascii="Times New Roman" w:eastAsia="Times New Roman" w:hAnsi="Times New Roman" w:cs="Times New Roman"/>
          <w:sz w:val="24"/>
          <w:szCs w:val="24"/>
        </w:rPr>
        <w:t xml:space="preserve"> или на следующий рабочий день, если документы переданы </w:t>
      </w:r>
      <w:r w:rsidR="003F73EE">
        <w:rPr>
          <w:rFonts w:ascii="Times New Roman" w:eastAsia="Times New Roman" w:hAnsi="Times New Roman" w:cs="Times New Roman"/>
          <w:sz w:val="24"/>
          <w:szCs w:val="24"/>
        </w:rPr>
        <w:t>главе</w:t>
      </w:r>
      <w:r w:rsidRPr="009C3A04">
        <w:rPr>
          <w:rFonts w:ascii="Times New Roman" w:eastAsia="Times New Roman" w:hAnsi="Times New Roman" w:cs="Times New Roman"/>
          <w:sz w:val="24"/>
          <w:szCs w:val="24"/>
        </w:rPr>
        <w:t xml:space="preserve"> в конце рабочего дня.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Документы, требующие срочного рассмотрения, а также телеграммы и телефонограммы рассматриваются </w:t>
      </w:r>
      <w:r w:rsidR="003F73EE">
        <w:rPr>
          <w:rFonts w:ascii="Times New Roman" w:eastAsia="Times New Roman" w:hAnsi="Times New Roman" w:cs="Times New Roman"/>
          <w:sz w:val="24"/>
          <w:szCs w:val="24"/>
        </w:rPr>
        <w:t xml:space="preserve">главой </w:t>
      </w:r>
      <w:r w:rsidRPr="009C3A04">
        <w:rPr>
          <w:rFonts w:ascii="Times New Roman" w:eastAsia="Times New Roman" w:hAnsi="Times New Roman" w:cs="Times New Roman"/>
          <w:sz w:val="24"/>
          <w:szCs w:val="24"/>
        </w:rPr>
        <w:t>незамедлительно.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22</w:t>
      </w:r>
      <w:r w:rsidRPr="009C3A04">
        <w:rPr>
          <w:rFonts w:ascii="Times New Roman" w:eastAsia="Times New Roman" w:hAnsi="Times New Roman" w:cs="Times New Roman"/>
          <w:sz w:val="24"/>
          <w:szCs w:val="24"/>
        </w:rPr>
        <w:t xml:space="preserve">. Результаты рассмотрения документа </w:t>
      </w:r>
      <w:r w:rsidR="003F73EE">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его заместител</w:t>
      </w:r>
      <w:r w:rsidR="003F73EE">
        <w:rPr>
          <w:rFonts w:ascii="Times New Roman" w:eastAsia="Times New Roman" w:hAnsi="Times New Roman" w:cs="Times New Roman"/>
          <w:sz w:val="24"/>
          <w:szCs w:val="24"/>
        </w:rPr>
        <w:t>ем</w:t>
      </w:r>
      <w:r w:rsidRPr="009C3A04">
        <w:rPr>
          <w:rFonts w:ascii="Times New Roman" w:eastAsia="Times New Roman" w:hAnsi="Times New Roman" w:cs="Times New Roman"/>
          <w:sz w:val="24"/>
          <w:szCs w:val="24"/>
        </w:rPr>
        <w:t xml:space="preserve">, </w:t>
      </w:r>
      <w:r w:rsidR="003F73EE">
        <w:rPr>
          <w:rFonts w:ascii="Times New Roman" w:eastAsia="Times New Roman" w:hAnsi="Times New Roman" w:cs="Times New Roman"/>
          <w:sz w:val="24"/>
          <w:szCs w:val="24"/>
        </w:rPr>
        <w:t>специалистами</w:t>
      </w:r>
      <w:r w:rsidRPr="009C3A04">
        <w:rPr>
          <w:rFonts w:ascii="Times New Roman" w:eastAsia="Times New Roman" w:hAnsi="Times New Roman" w:cs="Times New Roman"/>
          <w:sz w:val="24"/>
          <w:szCs w:val="24"/>
        </w:rPr>
        <w:t xml:space="preserve"> оформляются в виде резолюции в соответствии с пунктом </w:t>
      </w:r>
      <w:r w:rsidRPr="00746B82">
        <w:rPr>
          <w:rFonts w:ascii="Times New Roman" w:eastAsia="Times New Roman" w:hAnsi="Times New Roman" w:cs="Times New Roman"/>
          <w:sz w:val="24"/>
          <w:szCs w:val="24"/>
        </w:rPr>
        <w:t>2.</w:t>
      </w:r>
      <w:r w:rsidR="00746B82" w:rsidRPr="00746B82">
        <w:rPr>
          <w:rFonts w:ascii="Times New Roman" w:eastAsia="Times New Roman" w:hAnsi="Times New Roman" w:cs="Times New Roman"/>
          <w:sz w:val="24"/>
          <w:szCs w:val="24"/>
        </w:rPr>
        <w:t>34</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23</w:t>
      </w:r>
      <w:r w:rsidRPr="009C3A04">
        <w:rPr>
          <w:rFonts w:ascii="Times New Roman" w:eastAsia="Times New Roman" w:hAnsi="Times New Roman" w:cs="Times New Roman"/>
          <w:sz w:val="24"/>
          <w:szCs w:val="24"/>
        </w:rPr>
        <w:t>.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24</w:t>
      </w:r>
      <w:r w:rsidRPr="009C3A04">
        <w:rPr>
          <w:rFonts w:ascii="Times New Roman" w:eastAsia="Times New Roman" w:hAnsi="Times New Roman" w:cs="Times New Roman"/>
          <w:sz w:val="24"/>
          <w:szCs w:val="24"/>
        </w:rPr>
        <w:t>. Регистрационный номер исходящего документа должен состоять из кодов (индексов) в соответствии с применяемыми классификаторами и порядкового номера документа в пределах календарного года.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 регистрации и регистрационный номер проставляются на отправляемом документе, а также</w:t>
      </w:r>
      <w:r w:rsidR="00CF3352">
        <w:rPr>
          <w:rFonts w:ascii="Times New Roman" w:eastAsia="Times New Roman" w:hAnsi="Times New Roman" w:cs="Times New Roman"/>
          <w:sz w:val="24"/>
          <w:szCs w:val="24"/>
        </w:rPr>
        <w:t xml:space="preserve"> на копии исходящего документа </w:t>
      </w:r>
      <w:r w:rsidRPr="009C3A04">
        <w:rPr>
          <w:rFonts w:ascii="Times New Roman" w:eastAsia="Times New Roman" w:hAnsi="Times New Roman" w:cs="Times New Roman"/>
          <w:sz w:val="24"/>
          <w:szCs w:val="24"/>
        </w:rPr>
        <w:t xml:space="preserve">в соответствии с пунктами </w:t>
      </w:r>
      <w:r w:rsidRPr="00746B82">
        <w:rPr>
          <w:rFonts w:ascii="Times New Roman" w:eastAsia="Times New Roman" w:hAnsi="Times New Roman" w:cs="Times New Roman"/>
          <w:sz w:val="24"/>
          <w:szCs w:val="24"/>
        </w:rPr>
        <w:t>2.</w:t>
      </w:r>
      <w:r w:rsidR="00746B82" w:rsidRPr="00746B82">
        <w:rPr>
          <w:rFonts w:ascii="Times New Roman" w:eastAsia="Times New Roman" w:hAnsi="Times New Roman" w:cs="Times New Roman"/>
          <w:sz w:val="24"/>
          <w:szCs w:val="24"/>
        </w:rPr>
        <w:t>27</w:t>
      </w:r>
      <w:r w:rsidRPr="00746B82">
        <w:rPr>
          <w:rFonts w:ascii="Times New Roman" w:eastAsia="Times New Roman" w:hAnsi="Times New Roman" w:cs="Times New Roman"/>
          <w:sz w:val="24"/>
          <w:szCs w:val="24"/>
        </w:rPr>
        <w:t>, 2.</w:t>
      </w:r>
      <w:r w:rsidR="00746B82" w:rsidRPr="00746B82">
        <w:rPr>
          <w:rFonts w:ascii="Times New Roman" w:eastAsia="Times New Roman" w:hAnsi="Times New Roman" w:cs="Times New Roman"/>
          <w:sz w:val="24"/>
          <w:szCs w:val="24"/>
        </w:rPr>
        <w:t>28</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25</w:t>
      </w:r>
      <w:r w:rsidRPr="009C3A04">
        <w:rPr>
          <w:rFonts w:ascii="Times New Roman" w:eastAsia="Times New Roman" w:hAnsi="Times New Roman" w:cs="Times New Roman"/>
          <w:sz w:val="24"/>
          <w:szCs w:val="24"/>
        </w:rPr>
        <w:t xml:space="preserve">. Исходящий документ, подписанный </w:t>
      </w:r>
      <w:r w:rsidR="00CF3352">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или иным уполномоченным им должностным лицом, передается на отправку, копия документа на бумажном носителе с визами помещается в дело в соответствии с номенклатурой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Электронные документы после их подписания электронной подписью и отправки адресату хранятся в базе данных СЭД.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26</w:t>
      </w:r>
      <w:r w:rsidRPr="009C3A04">
        <w:rPr>
          <w:rFonts w:ascii="Times New Roman" w:eastAsia="Times New Roman" w:hAnsi="Times New Roman" w:cs="Times New Roman"/>
          <w:sz w:val="24"/>
          <w:szCs w:val="24"/>
        </w:rPr>
        <w:t xml:space="preserve">. В зависимости от содержания и срочности документы, отправляемые из </w:t>
      </w:r>
      <w:r w:rsidR="00F55BE6">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доставляются</w:t>
      </w:r>
      <w:r w:rsidR="00F55BE6">
        <w:rPr>
          <w:rFonts w:ascii="Times New Roman" w:eastAsia="Times New Roman" w:hAnsi="Times New Roman" w:cs="Times New Roman"/>
          <w:sz w:val="24"/>
          <w:szCs w:val="24"/>
        </w:rPr>
        <w:t xml:space="preserve"> адресатам средствами почтовой </w:t>
      </w:r>
      <w:r w:rsidRPr="009C3A04">
        <w:rPr>
          <w:rFonts w:ascii="Times New Roman" w:eastAsia="Times New Roman" w:hAnsi="Times New Roman" w:cs="Times New Roman"/>
          <w:sz w:val="24"/>
          <w:szCs w:val="24"/>
        </w:rPr>
        <w:t>связи, курьером, а также передаются по каналам электросвязи (факсимильная связь, телефон, электронная почта, СЭД).</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Обработка корреспонденции для отправки почтовой связью осуществляется в соответствии с Правилами оказания услуг почтовой связи </w:t>
      </w:r>
      <w:r w:rsidRPr="00BE1A63">
        <w:rPr>
          <w:rFonts w:ascii="Times New Roman" w:eastAsia="Times New Roman" w:hAnsi="Times New Roman" w:cs="Times New Roman"/>
          <w:sz w:val="16"/>
          <w:szCs w:val="16"/>
          <w:vertAlign w:val="superscript"/>
        </w:rPr>
        <w:t>"1</w:t>
      </w:r>
      <w:r w:rsidR="009131B2">
        <w:rPr>
          <w:rFonts w:ascii="Times New Roman" w:eastAsia="Times New Roman" w:hAnsi="Times New Roman" w:cs="Times New Roman"/>
          <w:sz w:val="16"/>
          <w:szCs w:val="16"/>
          <w:vertAlign w:val="superscript"/>
        </w:rPr>
        <w:t>0</w:t>
      </w:r>
      <w:r w:rsidRPr="00BE1A63">
        <w:rPr>
          <w:rFonts w:ascii="Times New Roman" w:eastAsia="Times New Roman" w:hAnsi="Times New Roman" w:cs="Times New Roman"/>
          <w:sz w:val="16"/>
          <w:szCs w:val="16"/>
          <w:vertAlign w:val="superscript"/>
        </w:rPr>
        <w:t>".</w:t>
      </w:r>
    </w:p>
    <w:p w:rsidR="00ED4B22" w:rsidRPr="00260758"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BE1A63">
        <w:rPr>
          <w:rFonts w:ascii="Times New Roman" w:eastAsia="Times New Roman" w:hAnsi="Times New Roman" w:cs="Times New Roman"/>
          <w:sz w:val="16"/>
          <w:szCs w:val="16"/>
        </w:rPr>
        <w:t>"1</w:t>
      </w:r>
      <w:r w:rsidR="009131B2">
        <w:rPr>
          <w:rFonts w:ascii="Times New Roman" w:eastAsia="Times New Roman" w:hAnsi="Times New Roman" w:cs="Times New Roman"/>
          <w:sz w:val="16"/>
          <w:szCs w:val="16"/>
        </w:rPr>
        <w:t>0</w:t>
      </w:r>
      <w:r w:rsidRPr="00BE1A63">
        <w:rPr>
          <w:rFonts w:ascii="Times New Roman" w:eastAsia="Times New Roman" w:hAnsi="Times New Roman" w:cs="Times New Roman"/>
          <w:sz w:val="16"/>
          <w:szCs w:val="16"/>
        </w:rPr>
        <w:t>" Приказ Министерства связи и массовых коммуникаций Российской Федерации от 31 июля 2014 г. N </w:t>
      </w:r>
      <w:hyperlink r:id="rId14" w:history="1">
        <w:r w:rsidRPr="00BE1A63">
          <w:rPr>
            <w:rFonts w:ascii="Times New Roman" w:eastAsia="Times New Roman" w:hAnsi="Times New Roman" w:cs="Times New Roman"/>
            <w:sz w:val="16"/>
            <w:szCs w:val="16"/>
          </w:rPr>
          <w:t>234</w:t>
        </w:r>
      </w:hyperlink>
      <w:r w:rsidRPr="00BE1A63">
        <w:rPr>
          <w:rFonts w:ascii="Times New Roman" w:eastAsia="Times New Roman" w:hAnsi="Times New Roman" w:cs="Times New Roman"/>
          <w:sz w:val="16"/>
          <w:szCs w:val="16"/>
        </w:rPr>
        <w:t> "Об утверждении Правил оказания услуг почтовой связи"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w:t>
      </w:r>
      <w:hyperlink r:id="rId15" w:history="1">
        <w:r w:rsidRPr="00BE1A63">
          <w:rPr>
            <w:rFonts w:ascii="Times New Roman" w:eastAsia="Times New Roman" w:hAnsi="Times New Roman" w:cs="Times New Roman"/>
            <w:sz w:val="16"/>
            <w:szCs w:val="16"/>
          </w:rPr>
          <w:t>61</w:t>
        </w:r>
      </w:hyperlink>
      <w:r w:rsidRPr="00BE1A63">
        <w:rPr>
          <w:rFonts w:ascii="Times New Roman" w:eastAsia="Times New Roman" w:hAnsi="Times New Roman" w:cs="Times New Roman"/>
          <w:sz w:val="16"/>
          <w:szCs w:val="16"/>
        </w:rPr>
        <w:t> "О внесении изменений в приказ Министерства</w:t>
      </w:r>
      <w:proofErr w:type="gramEnd"/>
      <w:r w:rsidRPr="00BE1A63">
        <w:rPr>
          <w:rFonts w:ascii="Times New Roman" w:eastAsia="Times New Roman" w:hAnsi="Times New Roman" w:cs="Times New Roman"/>
          <w:sz w:val="16"/>
          <w:szCs w:val="16"/>
        </w:rPr>
        <w:t xml:space="preserve"> связи и массовых коммуникаций Российской Федерации от 31 июля 2014 г. N </w:t>
      </w:r>
      <w:hyperlink r:id="rId16" w:history="1">
        <w:r w:rsidRPr="00BE1A63">
          <w:rPr>
            <w:rFonts w:ascii="Times New Roman" w:eastAsia="Times New Roman" w:hAnsi="Times New Roman" w:cs="Times New Roman"/>
            <w:sz w:val="16"/>
            <w:szCs w:val="16"/>
          </w:rPr>
          <w:t>234</w:t>
        </w:r>
      </w:hyperlink>
      <w:r w:rsidRPr="00BE1A63">
        <w:rPr>
          <w:rFonts w:ascii="Times New Roman" w:eastAsia="Times New Roman" w:hAnsi="Times New Roman" w:cs="Times New Roman"/>
          <w:sz w:val="16"/>
          <w:szCs w:val="16"/>
        </w:rPr>
        <w:t> "Об утверждении Правил оказания услуг почтовой связи" (зарегистрирован в Министерстве юстиции Российской Федерации 28 марта 2018 г., регистрационный N 50545).</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27</w:t>
      </w:r>
      <w:r w:rsidRPr="009C3A04">
        <w:rPr>
          <w:rFonts w:ascii="Times New Roman" w:eastAsia="Times New Roman" w:hAnsi="Times New Roman" w:cs="Times New Roman"/>
          <w:sz w:val="24"/>
          <w:szCs w:val="24"/>
        </w:rPr>
        <w:t>.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подлежащие отправке, должны обрабатываться и отправляться в день их подписания и регистрации или на следующий рабочий день.</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28</w:t>
      </w:r>
      <w:r w:rsidRPr="009C3A04">
        <w:rPr>
          <w:rFonts w:ascii="Times New Roman" w:eastAsia="Times New Roman" w:hAnsi="Times New Roman" w:cs="Times New Roman"/>
          <w:sz w:val="24"/>
          <w:szCs w:val="24"/>
        </w:rPr>
        <w:t>. Досылка или замена ранее отправленного документа осуществляется по указанию лица, подписавшего документ.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5.</w:t>
      </w:r>
      <w:r w:rsidR="00550D0B">
        <w:rPr>
          <w:rFonts w:ascii="Times New Roman" w:eastAsia="Times New Roman" w:hAnsi="Times New Roman" w:cs="Times New Roman"/>
          <w:sz w:val="24"/>
          <w:szCs w:val="24"/>
        </w:rPr>
        <w:t>29</w:t>
      </w:r>
      <w:r w:rsidRPr="009C3A04">
        <w:rPr>
          <w:rFonts w:ascii="Times New Roman" w:eastAsia="Times New Roman" w:hAnsi="Times New Roman" w:cs="Times New Roman"/>
          <w:sz w:val="24"/>
          <w:szCs w:val="24"/>
        </w:rPr>
        <w:t>. Прохождение внутренних документов на этапах их подготовки и оформления должно соответствовать прохождению исходящих документов, а на этапе исполнения - входящих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30</w:t>
      </w:r>
      <w:r w:rsidRPr="009C3A04">
        <w:rPr>
          <w:rFonts w:ascii="Times New Roman" w:eastAsia="Times New Roman" w:hAnsi="Times New Roman" w:cs="Times New Roman"/>
          <w:sz w:val="24"/>
          <w:szCs w:val="24"/>
        </w:rPr>
        <w:t>. Проекты распоря</w:t>
      </w:r>
      <w:r w:rsidR="005759C7">
        <w:rPr>
          <w:rFonts w:ascii="Times New Roman" w:eastAsia="Times New Roman" w:hAnsi="Times New Roman" w:cs="Times New Roman"/>
          <w:sz w:val="24"/>
          <w:szCs w:val="24"/>
        </w:rPr>
        <w:t>дительных документов (</w:t>
      </w:r>
      <w:r w:rsidRPr="009C3A04">
        <w:rPr>
          <w:rFonts w:ascii="Times New Roman" w:eastAsia="Times New Roman" w:hAnsi="Times New Roman" w:cs="Times New Roman"/>
          <w:sz w:val="24"/>
          <w:szCs w:val="24"/>
        </w:rPr>
        <w:t xml:space="preserve">распоряжений), подготовленных для подписания, после подготовки и согласования с заинтересованными лицами передаются на подпись </w:t>
      </w:r>
      <w:r w:rsidR="00F22CA3">
        <w:rPr>
          <w:rFonts w:ascii="Times New Roman" w:eastAsia="Times New Roman" w:hAnsi="Times New Roman" w:cs="Times New Roman"/>
          <w:sz w:val="24"/>
          <w:szCs w:val="24"/>
        </w:rPr>
        <w:t>главе администрации</w:t>
      </w:r>
      <w:r w:rsidRPr="009C3A04">
        <w:rPr>
          <w:rFonts w:ascii="Times New Roman" w:eastAsia="Times New Roman" w:hAnsi="Times New Roman" w:cs="Times New Roman"/>
          <w:sz w:val="24"/>
          <w:szCs w:val="24"/>
        </w:rPr>
        <w:t xml:space="preserve"> или иному уполномоченному им лицу.</w:t>
      </w:r>
    </w:p>
    <w:p w:rsidR="00ED4B22" w:rsidRPr="009C3A04" w:rsidRDefault="00EE04DB"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50D0B">
        <w:rPr>
          <w:rFonts w:ascii="Times New Roman" w:eastAsia="Times New Roman" w:hAnsi="Times New Roman" w:cs="Times New Roman"/>
          <w:sz w:val="24"/>
          <w:szCs w:val="24"/>
        </w:rPr>
        <w:t>31</w:t>
      </w:r>
      <w:r>
        <w:rPr>
          <w:rFonts w:ascii="Times New Roman" w:eastAsia="Times New Roman" w:hAnsi="Times New Roman" w:cs="Times New Roman"/>
          <w:sz w:val="24"/>
          <w:szCs w:val="24"/>
        </w:rPr>
        <w:t>. Р</w:t>
      </w:r>
      <w:r w:rsidR="00ED4B22" w:rsidRPr="009C3A04">
        <w:rPr>
          <w:rFonts w:ascii="Times New Roman" w:eastAsia="Times New Roman" w:hAnsi="Times New Roman" w:cs="Times New Roman"/>
          <w:sz w:val="24"/>
          <w:szCs w:val="24"/>
        </w:rPr>
        <w:t>аспоряжениям присваиваются порядковые номера (по каждой группе документов отдельно) в пределах календарного года. Порядковый номер документа может дополняться буквенным или цифровым индексом, обозначающим принадлежность документа соответствующей группе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Сведения о регистрируемых распоряжениях вносятся в СЭД или в иные регистрационно-учетные формы на бумажном носителе или в электронной форме в соответствии с пунктом </w:t>
      </w:r>
      <w:r w:rsidRPr="00320D4A">
        <w:rPr>
          <w:rFonts w:ascii="Times New Roman" w:eastAsia="Times New Roman" w:hAnsi="Times New Roman" w:cs="Times New Roman"/>
          <w:sz w:val="24"/>
          <w:szCs w:val="24"/>
        </w:rPr>
        <w:t>5.</w:t>
      </w:r>
      <w:r w:rsidR="00320D4A" w:rsidRPr="00320D4A">
        <w:rPr>
          <w:rFonts w:ascii="Times New Roman" w:eastAsia="Times New Roman" w:hAnsi="Times New Roman" w:cs="Times New Roman"/>
          <w:sz w:val="24"/>
          <w:szCs w:val="24"/>
        </w:rPr>
        <w:t>35</w:t>
      </w:r>
      <w:r w:rsidRPr="009C3A04">
        <w:rPr>
          <w:rFonts w:ascii="Times New Roman" w:eastAsia="Times New Roman" w:hAnsi="Times New Roman" w:cs="Times New Roman"/>
          <w:sz w:val="24"/>
          <w:szCs w:val="24"/>
        </w:rPr>
        <w:t xml:space="preserve"> инструкции.</w:t>
      </w:r>
    </w:p>
    <w:p w:rsidR="00ED4B22" w:rsidRPr="009C3A04" w:rsidRDefault="00B61C3F"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B2019">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Подлинники распоряжений </w:t>
      </w:r>
      <w:r w:rsidR="00ED4B22" w:rsidRPr="009C3A04">
        <w:rPr>
          <w:rFonts w:ascii="Times New Roman" w:eastAsia="Times New Roman" w:hAnsi="Times New Roman" w:cs="Times New Roman"/>
          <w:sz w:val="24"/>
          <w:szCs w:val="24"/>
        </w:rPr>
        <w:t xml:space="preserve">по месту их регистрации формируются </w:t>
      </w:r>
      <w:proofErr w:type="gramStart"/>
      <w:r w:rsidR="00ED4B22" w:rsidRPr="009C3A04">
        <w:rPr>
          <w:rFonts w:ascii="Times New Roman" w:eastAsia="Times New Roman" w:hAnsi="Times New Roman" w:cs="Times New Roman"/>
          <w:sz w:val="24"/>
          <w:szCs w:val="24"/>
        </w:rPr>
        <w:t xml:space="preserve">в дела в соответствии с номенклатурой дел </w:t>
      </w:r>
      <w:r>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в соответствии с пунктом</w:t>
      </w:r>
      <w:proofErr w:type="gramEnd"/>
      <w:r w:rsidR="00ED4B22" w:rsidRPr="009C3A04">
        <w:rPr>
          <w:rFonts w:ascii="Times New Roman" w:eastAsia="Times New Roman" w:hAnsi="Times New Roman" w:cs="Times New Roman"/>
          <w:sz w:val="24"/>
          <w:szCs w:val="24"/>
        </w:rPr>
        <w:t xml:space="preserve"> </w:t>
      </w:r>
      <w:r w:rsidR="00ED4B22" w:rsidRPr="00320D4A">
        <w:rPr>
          <w:rFonts w:ascii="Times New Roman" w:eastAsia="Times New Roman" w:hAnsi="Times New Roman" w:cs="Times New Roman"/>
          <w:sz w:val="24"/>
          <w:szCs w:val="24"/>
        </w:rPr>
        <w:t>8.</w:t>
      </w:r>
      <w:r w:rsidR="00320D4A" w:rsidRPr="00320D4A">
        <w:rPr>
          <w:rFonts w:ascii="Times New Roman" w:eastAsia="Times New Roman" w:hAnsi="Times New Roman" w:cs="Times New Roman"/>
          <w:sz w:val="24"/>
          <w:szCs w:val="24"/>
        </w:rPr>
        <w:t>18</w:t>
      </w:r>
      <w:r w:rsidR="00ED4B22"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Копии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Копии распоряжений, рассылаемые на бумажном носителе, заверяются в соответствии с пунктом </w:t>
      </w:r>
      <w:r w:rsidRPr="00320D4A">
        <w:rPr>
          <w:rFonts w:ascii="Times New Roman" w:eastAsia="Times New Roman" w:hAnsi="Times New Roman" w:cs="Times New Roman"/>
          <w:sz w:val="24"/>
          <w:szCs w:val="24"/>
        </w:rPr>
        <w:t>2.</w:t>
      </w:r>
      <w:r w:rsidR="00320D4A" w:rsidRPr="00320D4A">
        <w:rPr>
          <w:rFonts w:ascii="Times New Roman" w:eastAsia="Times New Roman" w:hAnsi="Times New Roman" w:cs="Times New Roman"/>
          <w:sz w:val="24"/>
          <w:szCs w:val="24"/>
        </w:rPr>
        <w:t>42</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FB2019">
        <w:rPr>
          <w:rFonts w:ascii="Times New Roman" w:eastAsia="Times New Roman" w:hAnsi="Times New Roman" w:cs="Times New Roman"/>
          <w:sz w:val="24"/>
          <w:szCs w:val="24"/>
        </w:rPr>
        <w:t>33</w:t>
      </w:r>
      <w:r w:rsidRPr="009C3A04">
        <w:rPr>
          <w:rFonts w:ascii="Times New Roman" w:eastAsia="Times New Roman" w:hAnsi="Times New Roman" w:cs="Times New Roman"/>
          <w:sz w:val="24"/>
          <w:szCs w:val="24"/>
        </w:rPr>
        <w:t xml:space="preserve">. Протоколы заседаний, совещаний, проводимых руководством </w:t>
      </w:r>
      <w:r w:rsidR="00076B0F">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регистрируются </w:t>
      </w:r>
      <w:r w:rsidR="00076B0F">
        <w:rPr>
          <w:rFonts w:ascii="Times New Roman" w:eastAsia="Times New Roman" w:hAnsi="Times New Roman" w:cs="Times New Roman"/>
          <w:sz w:val="24"/>
          <w:szCs w:val="24"/>
        </w:rPr>
        <w:t>секретарем</w:t>
      </w:r>
      <w:r w:rsidRPr="009C3A04">
        <w:rPr>
          <w:rFonts w:ascii="Times New Roman" w:eastAsia="Times New Roman" w:hAnsi="Times New Roman" w:cs="Times New Roman"/>
          <w:sz w:val="24"/>
          <w:szCs w:val="24"/>
        </w:rPr>
        <w:t xml:space="preserve"> </w:t>
      </w:r>
      <w:r w:rsidR="0043016A">
        <w:rPr>
          <w:rFonts w:ascii="Times New Roman" w:eastAsia="Times New Roman" w:hAnsi="Times New Roman" w:cs="Times New Roman"/>
          <w:sz w:val="24"/>
          <w:szCs w:val="24"/>
        </w:rPr>
        <w:t>руководителя</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FB2019">
        <w:rPr>
          <w:rFonts w:ascii="Times New Roman" w:eastAsia="Times New Roman" w:hAnsi="Times New Roman" w:cs="Times New Roman"/>
          <w:sz w:val="24"/>
          <w:szCs w:val="24"/>
        </w:rPr>
        <w:t>34</w:t>
      </w:r>
      <w:r w:rsidRPr="009C3A04">
        <w:rPr>
          <w:rFonts w:ascii="Times New Roman" w:eastAsia="Times New Roman" w:hAnsi="Times New Roman" w:cs="Times New Roman"/>
          <w:sz w:val="24"/>
          <w:szCs w:val="24"/>
        </w:rPr>
        <w:t>.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Подлинники протоколов по месту их регистрации формируются в дела по номенклатуре дел </w:t>
      </w:r>
      <w:r w:rsidR="0037113A">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 соответствии с </w:t>
      </w:r>
      <w:r w:rsidRPr="00320D4A">
        <w:rPr>
          <w:rFonts w:ascii="Times New Roman" w:eastAsia="Times New Roman" w:hAnsi="Times New Roman" w:cs="Times New Roman"/>
          <w:sz w:val="24"/>
          <w:szCs w:val="24"/>
        </w:rPr>
        <w:t>пунктом 8.</w:t>
      </w:r>
      <w:r w:rsidR="00320D4A" w:rsidRPr="00320D4A">
        <w:rPr>
          <w:rFonts w:ascii="Times New Roman" w:eastAsia="Times New Roman" w:hAnsi="Times New Roman" w:cs="Times New Roman"/>
          <w:sz w:val="24"/>
          <w:szCs w:val="24"/>
        </w:rPr>
        <w:t>18</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FB2019">
        <w:rPr>
          <w:rFonts w:ascii="Times New Roman" w:eastAsia="Times New Roman" w:hAnsi="Times New Roman" w:cs="Times New Roman"/>
          <w:sz w:val="24"/>
          <w:szCs w:val="24"/>
        </w:rPr>
        <w:t>35</w:t>
      </w:r>
      <w:r w:rsidRPr="009C3A04">
        <w:rPr>
          <w:rFonts w:ascii="Times New Roman" w:eastAsia="Times New Roman" w:hAnsi="Times New Roman" w:cs="Times New Roman"/>
          <w:sz w:val="24"/>
          <w:szCs w:val="24"/>
        </w:rPr>
        <w:t>. При включении в СЭД исходящих документов в ЭРК вносятся следующие сведения о документе: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 адресат;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б) должность, фамилия и инициалы лица, подписавшего документ;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наименование вида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 дата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9C3A04">
        <w:rPr>
          <w:rFonts w:ascii="Times New Roman" w:eastAsia="Times New Roman" w:hAnsi="Times New Roman" w:cs="Times New Roman"/>
          <w:sz w:val="24"/>
          <w:szCs w:val="24"/>
        </w:rPr>
        <w:t>д</w:t>
      </w:r>
      <w:proofErr w:type="spellEnd"/>
      <w:r w:rsidRPr="009C3A04">
        <w:rPr>
          <w:rFonts w:ascii="Times New Roman" w:eastAsia="Times New Roman" w:hAnsi="Times New Roman" w:cs="Times New Roman"/>
          <w:sz w:val="24"/>
          <w:szCs w:val="24"/>
        </w:rPr>
        <w:t>) регистрационный номер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 заголовок к тексту (краткое содержание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ж) сведения о связанных документах (наименование вида документа, дата, регистрационный номер, тип связи);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9C3A04">
        <w:rPr>
          <w:rFonts w:ascii="Times New Roman" w:eastAsia="Times New Roman" w:hAnsi="Times New Roman" w:cs="Times New Roman"/>
          <w:sz w:val="24"/>
          <w:szCs w:val="24"/>
        </w:rPr>
        <w:t>з</w:t>
      </w:r>
      <w:proofErr w:type="spellEnd"/>
      <w:r w:rsidRPr="009C3A04">
        <w:rPr>
          <w:rFonts w:ascii="Times New Roman" w:eastAsia="Times New Roman" w:hAnsi="Times New Roman" w:cs="Times New Roman"/>
          <w:sz w:val="24"/>
          <w:szCs w:val="24"/>
        </w:rPr>
        <w:t>) количество листов основного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 индекс дела по номенклатуре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 отметка о приложении (количество приложений, общее количество листов приложений);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л) гриф ограничения доступа к документу;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м) подразделение - ответственный исполнитель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9C3A04">
        <w:rPr>
          <w:rFonts w:ascii="Times New Roman" w:eastAsia="Times New Roman" w:hAnsi="Times New Roman" w:cs="Times New Roman"/>
          <w:sz w:val="24"/>
          <w:szCs w:val="24"/>
        </w:rPr>
        <w:t>н</w:t>
      </w:r>
      <w:proofErr w:type="spellEnd"/>
      <w:r w:rsidRPr="009C3A04">
        <w:rPr>
          <w:rFonts w:ascii="Times New Roman" w:eastAsia="Times New Roman" w:hAnsi="Times New Roman" w:cs="Times New Roman"/>
          <w:sz w:val="24"/>
          <w:szCs w:val="24"/>
        </w:rPr>
        <w:t>) сведения об электронной подписи.</w:t>
      </w:r>
    </w:p>
    <w:p w:rsidR="00ED4B22"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FB2019">
        <w:rPr>
          <w:rFonts w:ascii="Times New Roman" w:eastAsia="Times New Roman" w:hAnsi="Times New Roman" w:cs="Times New Roman"/>
          <w:sz w:val="24"/>
          <w:szCs w:val="24"/>
        </w:rPr>
        <w:t>36</w:t>
      </w:r>
      <w:r w:rsidRPr="009C3A04">
        <w:rPr>
          <w:rFonts w:ascii="Times New Roman" w:eastAsia="Times New Roman" w:hAnsi="Times New Roman" w:cs="Times New Roman"/>
          <w:sz w:val="24"/>
          <w:szCs w:val="24"/>
        </w:rPr>
        <w:t xml:space="preserve">. Учет количества документов, поступивших, созданных, отправленных за определенный период времени, может проводиться по </w:t>
      </w:r>
      <w:r w:rsidR="00687301">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 целом,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p>
    <w:p w:rsidR="009131B2" w:rsidRPr="009C3A04" w:rsidRDefault="009131B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w:t>
      </w:r>
      <w:r w:rsidR="00FB2019">
        <w:rPr>
          <w:rFonts w:ascii="Times New Roman" w:eastAsia="Times New Roman" w:hAnsi="Times New Roman" w:cs="Times New Roman"/>
          <w:sz w:val="24"/>
          <w:szCs w:val="24"/>
        </w:rPr>
        <w:t>37</w:t>
      </w:r>
      <w:r w:rsidRPr="009C3A04">
        <w:rPr>
          <w:rFonts w:ascii="Times New Roman" w:eastAsia="Times New Roman" w:hAnsi="Times New Roman" w:cs="Times New Roman"/>
          <w:sz w:val="24"/>
          <w:szCs w:val="24"/>
        </w:rPr>
        <w:t>. При учете объема документооборота подсчитывается количество документов выделенной группы. Учет количества документов проводится по данным СЭД,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регистрационно-учетных журналов и картотек.</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5.</w:t>
      </w:r>
      <w:r w:rsidR="00FB2019">
        <w:rPr>
          <w:rFonts w:ascii="Times New Roman" w:eastAsia="Times New Roman" w:hAnsi="Times New Roman" w:cs="Times New Roman"/>
          <w:sz w:val="24"/>
          <w:szCs w:val="24"/>
        </w:rPr>
        <w:t>38</w:t>
      </w:r>
      <w:r w:rsidRPr="009C3A04">
        <w:rPr>
          <w:rFonts w:ascii="Times New Roman" w:eastAsia="Times New Roman" w:hAnsi="Times New Roman" w:cs="Times New Roman"/>
          <w:sz w:val="24"/>
          <w:szCs w:val="24"/>
        </w:rPr>
        <w:t xml:space="preserve">. За единицу учета количества документов принимается единственный экземпляр документа (подлинник или копия, если копия - единственный экземпляр документа в </w:t>
      </w:r>
      <w:r w:rsidR="004F0E3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например, копия исходящего письма) без учета копий, создаваемых при печати и копировании (тиражировании). Копии документов при необходимости анализа учитываются отдельно.</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4B1ADD">
        <w:rPr>
          <w:rFonts w:ascii="Times New Roman" w:eastAsia="Times New Roman" w:hAnsi="Times New Roman" w:cs="Times New Roman"/>
          <w:b/>
          <w:bCs/>
          <w:sz w:val="24"/>
          <w:szCs w:val="24"/>
        </w:rPr>
        <w:t>VI. Контроль</w:t>
      </w:r>
      <w:r w:rsidRPr="009C3A04">
        <w:rPr>
          <w:rFonts w:ascii="Times New Roman" w:eastAsia="Times New Roman" w:hAnsi="Times New Roman" w:cs="Times New Roman"/>
          <w:b/>
          <w:bCs/>
          <w:sz w:val="24"/>
          <w:szCs w:val="24"/>
        </w:rPr>
        <w:t xml:space="preserve"> исполнения документов (поручений)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6.1. Контроль исполнения документов (поручений) ведется в целях их своевременного и качественного исполнения.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6.2. Контроль исполнения документов (поручений) ведется:</w:t>
      </w:r>
    </w:p>
    <w:p w:rsidR="00ED4B22" w:rsidRPr="009C3A04" w:rsidRDefault="004F0E3E"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главой администрации</w:t>
      </w:r>
      <w:r w:rsidR="00ED4B22" w:rsidRPr="009C3A04">
        <w:rPr>
          <w:rFonts w:ascii="Times New Roman" w:eastAsia="Times New Roman" w:hAnsi="Times New Roman" w:cs="Times New Roman"/>
          <w:sz w:val="24"/>
          <w:szCs w:val="24"/>
        </w:rPr>
        <w:t xml:space="preserve"> или иным должностным лицом </w:t>
      </w:r>
      <w:r>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 исполнения документов (поручений) по существу;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6.4. Контроль сроков исполнения документов (поручений) включает в себя: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постановку документов (поручений) на контроль;</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проверку своевременности доведения документов (поручений) до исполнителей;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предварительную проверку и регулирование хода исполнения документов (поручений);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снятие с контроля документов (поручений);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учет, обобщение и анализ результатов хода исполнения документов (поручений);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информирование </w:t>
      </w:r>
      <w:r w:rsidR="00600DC9">
        <w:rPr>
          <w:rFonts w:ascii="Times New Roman" w:eastAsia="Times New Roman" w:hAnsi="Times New Roman" w:cs="Times New Roman"/>
          <w:sz w:val="24"/>
          <w:szCs w:val="24"/>
        </w:rPr>
        <w:t>главы</w:t>
      </w:r>
      <w:r w:rsidRPr="009C3A04">
        <w:rPr>
          <w:rFonts w:ascii="Times New Roman" w:eastAsia="Times New Roman" w:hAnsi="Times New Roman" w:cs="Times New Roman"/>
          <w:sz w:val="24"/>
          <w:szCs w:val="24"/>
        </w:rPr>
        <w:t xml:space="preserve"> о ходе исполнения документов (поручений) и состоянии исполнительской дисциплины.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6.5. Сроки исполнения документов (поручений) исчисляются в календарных днях.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Сроки исполнения документов (поручений) устанавливаются </w:t>
      </w:r>
      <w:r w:rsidR="00AA0349">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исходя из срока, установленного организацией, направившей документ, или сроков, установленных законодательством Российской Федерации.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6.6. Документы (поручения) подлежат исполнению в следующие сроки: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 конкретной датой исполнения - в указанный срок;</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без указания конкретной даты исполнения, имеющие в тексте пометку "весьма срочно" - в течение одного дня, "срочно" - в 3-дневный срок; "оперативно" - в 10-дневный срок; остальные - в срок не более 30 дней;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 парламентским запросам - не позднее чем через 15 дней со дня получения;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 запросам членов Совета Федерации, депутатов Государственной Думы (депутатскому запросу) не позднее чем через 30 дней со дня получения.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 обращениям граждан - 30 дней со дня регистрации.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6.7. Приостановить исполнение контрольного документа (поручения), а также отменить его может </w:t>
      </w:r>
      <w:r w:rsidR="007050BD">
        <w:rPr>
          <w:rFonts w:ascii="Times New Roman" w:eastAsia="Times New Roman" w:hAnsi="Times New Roman" w:cs="Times New Roman"/>
          <w:sz w:val="24"/>
          <w:szCs w:val="24"/>
        </w:rPr>
        <w:t>глава</w:t>
      </w:r>
      <w:r w:rsidRPr="009C3A04">
        <w:rPr>
          <w:rFonts w:ascii="Times New Roman" w:eastAsia="Times New Roman" w:hAnsi="Times New Roman" w:cs="Times New Roman"/>
          <w:sz w:val="24"/>
          <w:szCs w:val="24"/>
        </w:rPr>
        <w:t>, подписавший документ или давший поручение (указание).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w:t>
      </w:r>
      <w:r w:rsidR="009A741F">
        <w:rPr>
          <w:rFonts w:ascii="Times New Roman" w:eastAsia="Times New Roman" w:hAnsi="Times New Roman" w:cs="Times New Roman"/>
          <w:sz w:val="24"/>
          <w:szCs w:val="24"/>
        </w:rPr>
        <w:t>8</w:t>
      </w:r>
      <w:r w:rsidRPr="009C3A04">
        <w:rPr>
          <w:rFonts w:ascii="Times New Roman" w:eastAsia="Times New Roman" w:hAnsi="Times New Roman" w:cs="Times New Roman"/>
          <w:sz w:val="24"/>
          <w:szCs w:val="24"/>
        </w:rPr>
        <w:t>.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w:t>
      </w:r>
      <w:r w:rsidR="009A741F">
        <w:rPr>
          <w:rFonts w:ascii="Times New Roman" w:eastAsia="Times New Roman" w:hAnsi="Times New Roman" w:cs="Times New Roman"/>
          <w:sz w:val="24"/>
          <w:szCs w:val="24"/>
        </w:rPr>
        <w:t>9</w:t>
      </w:r>
      <w:r w:rsidRPr="009C3A04">
        <w:rPr>
          <w:rFonts w:ascii="Times New Roman" w:eastAsia="Times New Roman" w:hAnsi="Times New Roman" w:cs="Times New Roman"/>
          <w:sz w:val="24"/>
          <w:szCs w:val="24"/>
        </w:rPr>
        <w:t>. Предварительный контроль осуществляется в следующем порядке: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документов (поручений) последующих лет - не реже одного раза в год;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документов (поручений) последующих месяцев текущего года - не реже одного раза в месяц;</w:t>
      </w:r>
    </w:p>
    <w:p w:rsidR="00ED4B22"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9C3A04">
        <w:rPr>
          <w:rFonts w:ascii="Times New Roman" w:eastAsia="Times New Roman" w:hAnsi="Times New Roman" w:cs="Times New Roman"/>
          <w:sz w:val="24"/>
          <w:szCs w:val="24"/>
        </w:rPr>
        <w:t>документов (поручений) текущего месяца - за 5 дней до истечения срока исполнения.</w:t>
      </w:r>
    </w:p>
    <w:p w:rsidR="004B1ADD" w:rsidRPr="004B1ADD" w:rsidRDefault="004B1ADD" w:rsidP="00ED4B22">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9C3A04">
        <w:rPr>
          <w:rFonts w:ascii="Times New Roman" w:eastAsia="Times New Roman" w:hAnsi="Times New Roman" w:cs="Times New Roman"/>
          <w:sz w:val="24"/>
          <w:szCs w:val="24"/>
        </w:rPr>
        <w:t>6.1</w:t>
      </w:r>
      <w:r>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Документ (поручение) считается исполненным, если приняты решения </w:t>
      </w:r>
      <w:proofErr w:type="gramStart"/>
      <w:r w:rsidRPr="009C3A04">
        <w:rPr>
          <w:rFonts w:ascii="Times New Roman" w:eastAsia="Times New Roman" w:hAnsi="Times New Roman" w:cs="Times New Roman"/>
          <w:sz w:val="24"/>
          <w:szCs w:val="24"/>
        </w:rPr>
        <w:t>по</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Решение об исполнении документа (поручения) принимает </w:t>
      </w:r>
      <w:r w:rsidR="006F71D0">
        <w:rPr>
          <w:rFonts w:ascii="Times New Roman" w:eastAsia="Times New Roman" w:hAnsi="Times New Roman" w:cs="Times New Roman"/>
          <w:sz w:val="24"/>
          <w:szCs w:val="24"/>
        </w:rPr>
        <w:t>глава администрации</w:t>
      </w:r>
      <w:r w:rsidRPr="009C3A04">
        <w:rPr>
          <w:rFonts w:ascii="Times New Roman" w:eastAsia="Times New Roman" w:hAnsi="Times New Roman" w:cs="Times New Roman"/>
          <w:sz w:val="24"/>
          <w:szCs w:val="24"/>
        </w:rPr>
        <w:t>, поставивший д</w:t>
      </w:r>
      <w:r w:rsidR="006F71D0">
        <w:rPr>
          <w:rFonts w:ascii="Times New Roman" w:eastAsia="Times New Roman" w:hAnsi="Times New Roman" w:cs="Times New Roman"/>
          <w:sz w:val="24"/>
          <w:szCs w:val="24"/>
        </w:rPr>
        <w:t>окумент (поручение) на контроль</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VII. Организация работы исполнителя с документами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7.1. Исполнитель получает документы на исполнение в день их рассмотрения или на следующий рабочий день в соответствии с резолюциями </w:t>
      </w:r>
      <w:r w:rsidR="00197047">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Срочные документы передаются исполнителю незамедлительно.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w:t>
      </w:r>
      <w:r w:rsidR="009A741F">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Исполнение документа предусматривает: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сбор и анализ необходимой информации;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подготовку проекта документа и его оформление;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согласование проекта документа с заинтересованными лицами;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доработку проекта документа по замечаниям, полученным в ходе согласования и, при необходимости, - повторное согласование);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подготовку списка (указателя) рассылки документа, если документ адресован группе организаций;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представление проекта документа на подпись (утверждение) руководству;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подготовку документа к отправке и </w:t>
      </w:r>
      <w:r w:rsidR="001C4147">
        <w:rPr>
          <w:rFonts w:ascii="Times New Roman" w:eastAsia="Times New Roman" w:hAnsi="Times New Roman" w:cs="Times New Roman"/>
          <w:sz w:val="24"/>
          <w:szCs w:val="24"/>
        </w:rPr>
        <w:t>передачу копии документа в дело.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w:t>
      </w:r>
      <w:r w:rsidR="009A741F">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Результатом исполнения документа является проект документа, подготовленный исполнителем.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Проект документа со всеми необходимыми приложениями, напечатанный и оформленный в соответствии с правилами, установленными в разделе 3 инструкции, исполнитель согласовывает с заинтересованными лицами и, при необходимости, с другими организациями.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Документы, предназначенные для отправки, оформляются на бланке </w:t>
      </w:r>
      <w:r w:rsidR="0094456D">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установленной формы. Для отправки документов, не имеющих адресной части, составляется сопроводительное письмо.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w:t>
      </w:r>
      <w:r w:rsidR="00AA5BE9">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xml:space="preserve">.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пунктами </w:t>
      </w:r>
      <w:r w:rsidRPr="00320D4A">
        <w:rPr>
          <w:rFonts w:ascii="Times New Roman" w:eastAsia="Times New Roman" w:hAnsi="Times New Roman" w:cs="Times New Roman"/>
          <w:sz w:val="24"/>
          <w:szCs w:val="24"/>
        </w:rPr>
        <w:t>4.1 - 4.11</w:t>
      </w:r>
      <w:r w:rsidRPr="009C3A04">
        <w:rPr>
          <w:rFonts w:ascii="Times New Roman" w:eastAsia="Times New Roman" w:hAnsi="Times New Roman" w:cs="Times New Roman"/>
          <w:sz w:val="24"/>
          <w:szCs w:val="24"/>
        </w:rPr>
        <w:t xml:space="preserve"> инструкции.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w:t>
      </w:r>
      <w:r w:rsidR="00AA5BE9">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После доработки и повторного визирования (согласования) проект документа передается на подписание (утверждение). 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w:t>
      </w:r>
      <w:r w:rsidR="00AA5BE9">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 Подписанный документ исполнитель передает для регистрации и отправки и/или включения в дело.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соответствии с номенклатурой дел исполнитель определяет индекс дела, в которое должен быть включен документ.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w:t>
      </w:r>
      <w:r w:rsidR="00AA5BE9">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 xml:space="preserve">VIII. Формирование документального фонда </w:t>
      </w:r>
      <w:r w:rsidR="001F3E5F" w:rsidRPr="001F3E5F">
        <w:rPr>
          <w:rFonts w:ascii="Times New Roman" w:eastAsia="Times New Roman" w:hAnsi="Times New Roman" w:cs="Times New Roman"/>
          <w:b/>
          <w:bCs/>
          <w:sz w:val="24"/>
          <w:szCs w:val="24"/>
        </w:rPr>
        <w:t>администрации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8.1. Оперативное хранение документов </w:t>
      </w:r>
      <w:r w:rsidR="001F3E5F">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до передачи их на хранение в архив или уничтожение осуществляется в </w:t>
      </w:r>
      <w:r w:rsidR="00E831A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Номенклатура дел закрепляет классификацию (группировку) исполненных документов в дела (электронные дела), систематизацию и индексацию дел, сроки их хранения и является основным учетным документом.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Номенклатура дел является основой для составления описей дел постоянного, временных (свыше 10 лет) сроков хранения и по личному составу, а также для учета дел временных (до 10 лет включительно) сроков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8.3. Номенклатура дел </w:t>
      </w:r>
      <w:r w:rsidR="00CF0FE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составляется на основе изучения состава и содержания документов, образующихся в деятельности </w:t>
      </w:r>
      <w:r w:rsidR="00CF0FE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включая документы, поступающие из других организаций.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8.4. </w:t>
      </w:r>
      <w:proofErr w:type="gramStart"/>
      <w:r w:rsidRPr="009C3A04">
        <w:rPr>
          <w:rFonts w:ascii="Times New Roman" w:eastAsia="Times New Roman" w:hAnsi="Times New Roman" w:cs="Times New Roman"/>
          <w:sz w:val="24"/>
          <w:szCs w:val="24"/>
        </w:rPr>
        <w:t xml:space="preserve">При составлении номенклатуры дел следует руководствоваться уставом </w:t>
      </w:r>
      <w:r w:rsidR="00CF0FE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штатным расписанием, планами и отчетами о работе </w:t>
      </w:r>
      <w:r w:rsidR="00CF0FE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номенклатурой дел за прошедший год, локальными нормативными актами </w:t>
      </w:r>
      <w:r w:rsidR="00CF0FE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содержащими сведения о документах, образующихся в деятельности </w:t>
      </w:r>
      <w:r w:rsidR="005F6D1C">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типовыми и примерными номенклатурами дел (при их наличии), ведомственными и типовыми перечнями документов с указанием сроков их хранения.</w:t>
      </w:r>
      <w:proofErr w:type="gramEnd"/>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8.5. В номенклатуру дел включаются все документы, отражающие деятельность </w:t>
      </w:r>
      <w:r w:rsidR="00B47C2A">
        <w:rPr>
          <w:rFonts w:ascii="Times New Roman" w:eastAsia="Times New Roman" w:hAnsi="Times New Roman" w:cs="Times New Roman"/>
          <w:sz w:val="24"/>
          <w:szCs w:val="24"/>
        </w:rPr>
        <w:t>администрации</w:t>
      </w:r>
      <w:r w:rsidR="00B47C2A"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 xml:space="preserve">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w:t>
      </w:r>
      <w:r w:rsidRPr="00B47C2A">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11</w:t>
      </w:r>
      <w:r w:rsidRPr="00B47C2A">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 Документы, созданные в электронной форме, включаются в номенклатуру дел по тем же правилам, что и документы на бумажном носителе.</w:t>
      </w:r>
    </w:p>
    <w:p w:rsidR="00ED4B22" w:rsidRPr="00260758"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B47C2A">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11</w:t>
      </w:r>
      <w:r w:rsidRPr="00B47C2A">
        <w:rPr>
          <w:rFonts w:ascii="Times New Roman" w:eastAsia="Times New Roman" w:hAnsi="Times New Roman" w:cs="Times New Roman"/>
          <w:sz w:val="16"/>
          <w:szCs w:val="16"/>
        </w:rPr>
        <w:t>" Копии документов включаются в номенклатуру дел, если копия - единственный экземпляр документа в организации, а также, если копии необходимы для организации деятельности подразделения.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B47C2A">
        <w:rPr>
          <w:rFonts w:ascii="Times New Roman" w:eastAsia="Times New Roman" w:hAnsi="Times New Roman" w:cs="Times New Roman"/>
          <w:sz w:val="16"/>
          <w:szCs w:val="16"/>
        </w:rPr>
        <w:t>Не включаются в номенклатуру дел периодические издания, книги, брошюры.</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8.6. Номенклатура дел </w:t>
      </w:r>
      <w:r w:rsidR="00B858C7">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составляется по форме, установленной Правилами хранения, комплектования, учета и использования архивных документов в органах </w:t>
      </w:r>
      <w:r w:rsidR="004D244E">
        <w:rPr>
          <w:rFonts w:ascii="Times New Roman" w:eastAsia="Times New Roman" w:hAnsi="Times New Roman" w:cs="Times New Roman"/>
          <w:sz w:val="24"/>
          <w:szCs w:val="24"/>
        </w:rPr>
        <w:t xml:space="preserve">местного самоуправления </w:t>
      </w:r>
      <w:r w:rsidRPr="004D244E">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12</w:t>
      </w:r>
      <w:r w:rsidRPr="004D244E">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 xml:space="preserve"> (далее - Правила хранения).</w:t>
      </w:r>
    </w:p>
    <w:p w:rsidR="00ED4B22" w:rsidRPr="00260758"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226D7E">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12</w:t>
      </w:r>
      <w:r w:rsidRPr="00226D7E">
        <w:rPr>
          <w:rFonts w:ascii="Times New Roman" w:eastAsia="Times New Roman" w:hAnsi="Times New Roman" w:cs="Times New Roman"/>
          <w:sz w:val="16"/>
          <w:szCs w:val="16"/>
        </w:rPr>
        <w:t>" Приложение N 25 к Правилам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 приказом Министерства культуры Российской Федерации от 31.03.2015 N </w:t>
      </w:r>
      <w:hyperlink r:id="rId17" w:history="1">
        <w:r w:rsidRPr="00226D7E">
          <w:rPr>
            <w:rFonts w:ascii="Times New Roman" w:eastAsia="Times New Roman" w:hAnsi="Times New Roman" w:cs="Times New Roman"/>
            <w:sz w:val="16"/>
            <w:szCs w:val="16"/>
          </w:rPr>
          <w:t>526</w:t>
        </w:r>
      </w:hyperlink>
      <w:r w:rsidRPr="00226D7E">
        <w:rPr>
          <w:rFonts w:ascii="Times New Roman" w:eastAsia="Times New Roman" w:hAnsi="Times New Roman" w:cs="Times New Roman"/>
          <w:sz w:val="16"/>
          <w:szCs w:val="16"/>
        </w:rPr>
        <w:t> (зарегистрирован в Министерстве юстиции Российской Федерации 7 сентября 2015 г., регистрационный N 38830) (далее - Правила хранения).</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226D7E">
        <w:rPr>
          <w:rFonts w:ascii="Times New Roman" w:eastAsia="Times New Roman" w:hAnsi="Times New Roman" w:cs="Times New Roman"/>
          <w:sz w:val="16"/>
          <w:szCs w:val="16"/>
        </w:rPr>
        <w:t>Сводная номенклатура дел составляется в последнем квартале текущего года на предстоящий календарный год.</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8.7. Номенклатура дел </w:t>
      </w:r>
      <w:r w:rsidR="00950E03">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подписывается </w:t>
      </w:r>
      <w:r w:rsidR="00950E03">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согласовывается с экспертной к</w:t>
      </w:r>
      <w:r w:rsidR="000022D4">
        <w:rPr>
          <w:rFonts w:ascii="Times New Roman" w:eastAsia="Times New Roman" w:hAnsi="Times New Roman" w:cs="Times New Roman"/>
          <w:sz w:val="24"/>
          <w:szCs w:val="24"/>
        </w:rPr>
        <w:t xml:space="preserve">омиссией администрации и </w:t>
      </w:r>
      <w:r w:rsidRPr="009C3A04">
        <w:rPr>
          <w:rFonts w:ascii="Times New Roman" w:eastAsia="Times New Roman" w:hAnsi="Times New Roman" w:cs="Times New Roman"/>
          <w:sz w:val="24"/>
          <w:szCs w:val="24"/>
        </w:rPr>
        <w:t xml:space="preserve">один раз в 5 лет представляется на согласование </w:t>
      </w:r>
      <w:r w:rsidR="006F6BBC">
        <w:rPr>
          <w:rFonts w:ascii="Times New Roman" w:eastAsia="Times New Roman" w:hAnsi="Times New Roman" w:cs="Times New Roman"/>
          <w:sz w:val="24"/>
          <w:szCs w:val="24"/>
        </w:rPr>
        <w:t xml:space="preserve">муниципального </w:t>
      </w:r>
      <w:r w:rsidRPr="009C3A04">
        <w:rPr>
          <w:rFonts w:ascii="Times New Roman" w:eastAsia="Times New Roman" w:hAnsi="Times New Roman" w:cs="Times New Roman"/>
          <w:sz w:val="24"/>
          <w:szCs w:val="24"/>
        </w:rPr>
        <w:t xml:space="preserve">архива в соответствии с предоставленными ему полномочиями в порядке, установленном Правилами хранения </w:t>
      </w:r>
      <w:r w:rsidRPr="006F6BBC">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13</w:t>
      </w:r>
      <w:r w:rsidRPr="006F6BBC">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w:t>
      </w:r>
    </w:p>
    <w:p w:rsidR="00ED4B22" w:rsidRPr="00260758"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266F02">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13</w:t>
      </w:r>
      <w:r w:rsidRPr="00266F02">
        <w:rPr>
          <w:rFonts w:ascii="Times New Roman" w:eastAsia="Times New Roman" w:hAnsi="Times New Roman" w:cs="Times New Roman"/>
          <w:sz w:val="16"/>
          <w:szCs w:val="16"/>
        </w:rPr>
        <w:t>" Пункт 4.8. Правил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266F02">
        <w:rPr>
          <w:rFonts w:ascii="Times New Roman" w:eastAsia="Times New Roman" w:hAnsi="Times New Roman" w:cs="Times New Roman"/>
          <w:sz w:val="16"/>
          <w:szCs w:val="16"/>
        </w:rPr>
        <w:t xml:space="preserve">Номенклатура дел, согласованная </w:t>
      </w:r>
      <w:r w:rsidR="003543F3" w:rsidRPr="00266F02">
        <w:rPr>
          <w:rFonts w:ascii="Times New Roman" w:eastAsia="Times New Roman" w:hAnsi="Times New Roman" w:cs="Times New Roman"/>
          <w:sz w:val="16"/>
          <w:szCs w:val="16"/>
        </w:rPr>
        <w:t xml:space="preserve">с </w:t>
      </w:r>
      <w:r w:rsidRPr="00266F02">
        <w:rPr>
          <w:rFonts w:ascii="Times New Roman" w:eastAsia="Times New Roman" w:hAnsi="Times New Roman" w:cs="Times New Roman"/>
          <w:sz w:val="16"/>
          <w:szCs w:val="16"/>
        </w:rPr>
        <w:t xml:space="preserve">муниципальным архивом в соответствии с предоставленными ему полномочиями, утверждается </w:t>
      </w:r>
      <w:r w:rsidR="003543F3" w:rsidRPr="00266F02">
        <w:rPr>
          <w:rFonts w:ascii="Times New Roman" w:eastAsia="Times New Roman" w:hAnsi="Times New Roman" w:cs="Times New Roman"/>
          <w:sz w:val="16"/>
          <w:szCs w:val="16"/>
        </w:rPr>
        <w:t>главой администрации</w:t>
      </w:r>
      <w:r w:rsidRPr="00266F02">
        <w:rPr>
          <w:rFonts w:ascii="Times New Roman" w:eastAsia="Times New Roman" w:hAnsi="Times New Roman" w:cs="Times New Roman"/>
          <w:sz w:val="16"/>
          <w:szCs w:val="16"/>
        </w:rPr>
        <w:t xml:space="preserve"> и вводится в действие с 1-го января предстоящего календарного года.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8.8. Согласованная с </w:t>
      </w:r>
      <w:r w:rsidR="00266F02">
        <w:rPr>
          <w:rFonts w:ascii="Times New Roman" w:eastAsia="Times New Roman" w:hAnsi="Times New Roman" w:cs="Times New Roman"/>
          <w:sz w:val="24"/>
          <w:szCs w:val="24"/>
        </w:rPr>
        <w:t>муниципальным</w:t>
      </w:r>
      <w:r w:rsidRPr="009C3A04">
        <w:rPr>
          <w:rFonts w:ascii="Times New Roman" w:eastAsia="Times New Roman" w:hAnsi="Times New Roman" w:cs="Times New Roman"/>
          <w:sz w:val="24"/>
          <w:szCs w:val="24"/>
        </w:rPr>
        <w:t xml:space="preserve"> архивом в соответствии с предоставленными ему полномочиями номенклатура дел в конце каждого года уточняется, перепечатывается, утверждается </w:t>
      </w:r>
      <w:r w:rsidR="00266F02">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и вводится в действие с 1 января предстоящего календарного года.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8.9. Первый экземпляр утвержденной номенклатуры дел является документом постоянного хранения, второй - используется в качестве рабочего экземпляра, третий - передается в архив </w:t>
      </w:r>
      <w:r w:rsidR="008D620A">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 качестве учетного документа, электронная копия номенклатуры дел </w:t>
      </w:r>
      <w:r w:rsidR="00064A8D">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утвержденной </w:t>
      </w:r>
      <w:r w:rsidR="00064A8D">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передается в </w:t>
      </w:r>
      <w:r w:rsidR="00F57316">
        <w:rPr>
          <w:rFonts w:ascii="Times New Roman" w:eastAsia="Times New Roman" w:hAnsi="Times New Roman" w:cs="Times New Roman"/>
          <w:sz w:val="24"/>
          <w:szCs w:val="24"/>
        </w:rPr>
        <w:t>муниципальный</w:t>
      </w:r>
      <w:r w:rsidRPr="009C3A04">
        <w:rPr>
          <w:rFonts w:ascii="Times New Roman" w:eastAsia="Times New Roman" w:hAnsi="Times New Roman" w:cs="Times New Roman"/>
          <w:sz w:val="24"/>
          <w:szCs w:val="24"/>
        </w:rPr>
        <w:t xml:space="preserve"> архив, источником комплектования которого является </w:t>
      </w:r>
      <w:r w:rsidR="00580FC2">
        <w:rPr>
          <w:rFonts w:ascii="Times New Roman" w:eastAsia="Times New Roman" w:hAnsi="Times New Roman" w:cs="Times New Roman"/>
          <w:sz w:val="24"/>
          <w:szCs w:val="24"/>
        </w:rPr>
        <w:t>администрация</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8.10. Номенклатура дел </w:t>
      </w:r>
      <w:r w:rsidR="000840ED">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строится по </w:t>
      </w:r>
      <w:r w:rsidR="0055552B">
        <w:rPr>
          <w:rFonts w:ascii="Times New Roman" w:eastAsia="Times New Roman" w:hAnsi="Times New Roman" w:cs="Times New Roman"/>
          <w:sz w:val="24"/>
          <w:szCs w:val="24"/>
        </w:rPr>
        <w:t>функциональной схеме</w:t>
      </w:r>
      <w:r w:rsidRPr="009C3A04">
        <w:rPr>
          <w:rFonts w:ascii="Times New Roman" w:eastAsia="Times New Roman" w:hAnsi="Times New Roman" w:cs="Times New Roman"/>
          <w:sz w:val="24"/>
          <w:szCs w:val="24"/>
        </w:rPr>
        <w:t xml:space="preserve"> (названиями разделов номенклатуры дел являются направления деятельности </w:t>
      </w:r>
      <w:r w:rsidR="0055552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8.1</w:t>
      </w:r>
      <w:r w:rsidR="00AA5BE9">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Заголовок дела должен состоять из элементов, располагаемых в следующей последовательности: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lastRenderedPageBreak/>
        <w:t>а) название вида дела (переписка, журнал, дело) или вида документов, включенных в дело (протоколы, приказы);</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б) наименование организации, постоянно действующего или временного органа, должностного лица, создавших докумен</w:t>
      </w:r>
      <w:proofErr w:type="gramStart"/>
      <w:r w:rsidRPr="009C3A04">
        <w:rPr>
          <w:rFonts w:ascii="Times New Roman" w:eastAsia="Times New Roman" w:hAnsi="Times New Roman" w:cs="Times New Roman"/>
          <w:sz w:val="24"/>
          <w:szCs w:val="24"/>
        </w:rPr>
        <w:t>т(</w:t>
      </w:r>
      <w:proofErr w:type="spellStart"/>
      <w:proofErr w:type="gramEnd"/>
      <w:r w:rsidRPr="009C3A04">
        <w:rPr>
          <w:rFonts w:ascii="Times New Roman" w:eastAsia="Times New Roman" w:hAnsi="Times New Roman" w:cs="Times New Roman"/>
          <w:sz w:val="24"/>
          <w:szCs w:val="24"/>
        </w:rPr>
        <w:t>ы</w:t>
      </w:r>
      <w:proofErr w:type="spellEnd"/>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наименование корреспондента (организации, лица, которому адресованы или от которого получены документы);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 краткое содержание документов дела;</w:t>
      </w:r>
    </w:p>
    <w:p w:rsidR="00ED4B22" w:rsidRPr="009C3A04" w:rsidRDefault="005F4C34"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sidR="00ED4B22" w:rsidRPr="009C3A04">
        <w:rPr>
          <w:rFonts w:ascii="Times New Roman" w:eastAsia="Times New Roman" w:hAnsi="Times New Roman" w:cs="Times New Roman"/>
          <w:sz w:val="24"/>
          <w:szCs w:val="24"/>
        </w:rPr>
        <w:t>) дата (период), к которым относятся документы дела</w:t>
      </w:r>
      <w:r w:rsidR="00F56A55">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8.1</w:t>
      </w:r>
      <w:r w:rsidR="00AA5BE9">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Порядок расположения заголовков дел внутри разделов номенклатуры дел определяется степенью важности документов, включенных в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 xml:space="preserve">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w:t>
      </w:r>
      <w:r w:rsidR="00F56A55">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переписку, в конце раздела - регистрационные и учетные журналы, картотеки, базы данных.</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о проведении совещаний и семинаров (программы, списки, доклады)".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к протоколам заседаний Научно-технического совета";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"Протоколы производственных совещаний при генеральном директоре и документы к ним".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заголовках дел, предназначенных для группировки однотипных документов, эта группа документов указывается во множественном числе: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"Протоколы заседаний дирекции".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заголовках дел, содержащих переписку, указывается, с кем и по какому вопросу она ведется: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"Переписка с образовательными учреждениями о повышении квалификации работников".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заголовках дел, содержащих переписку с однородными корреспондентами, последние не называются, а указывается их видовое название: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"Переписка с федеральными органами исполнительной власти о заключении и исполнении государственных контрактов".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заголовках дел, содержащих переписку с разнородными корреспондентами, </w:t>
      </w:r>
      <w:proofErr w:type="gramStart"/>
      <w:r w:rsidRPr="009C3A04">
        <w:rPr>
          <w:rFonts w:ascii="Times New Roman" w:eastAsia="Times New Roman" w:hAnsi="Times New Roman" w:cs="Times New Roman"/>
          <w:sz w:val="24"/>
          <w:szCs w:val="24"/>
        </w:rPr>
        <w:t>последние</w:t>
      </w:r>
      <w:proofErr w:type="gramEnd"/>
      <w:r w:rsidRPr="009C3A04">
        <w:rPr>
          <w:rFonts w:ascii="Times New Roman" w:eastAsia="Times New Roman" w:hAnsi="Times New Roman" w:cs="Times New Roman"/>
          <w:sz w:val="24"/>
          <w:szCs w:val="24"/>
        </w:rPr>
        <w:t xml:space="preserve"> не перечисляются: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"Переписка о заключении и исполнении государственных контрактов".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заголовке дела указывается конкретный корреспондент, если переписка ведется только с ним: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"Переписка с ООО "</w:t>
      </w:r>
      <w:proofErr w:type="spellStart"/>
      <w:r w:rsidRPr="009C3A04">
        <w:rPr>
          <w:rFonts w:ascii="Times New Roman" w:eastAsia="Times New Roman" w:hAnsi="Times New Roman" w:cs="Times New Roman"/>
          <w:sz w:val="24"/>
          <w:szCs w:val="24"/>
        </w:rPr>
        <w:t>Горсвязь</w:t>
      </w:r>
      <w:proofErr w:type="spellEnd"/>
      <w:r w:rsidRPr="009C3A04">
        <w:rPr>
          <w:rFonts w:ascii="Times New Roman" w:eastAsia="Times New Roman" w:hAnsi="Times New Roman" w:cs="Times New Roman"/>
          <w:sz w:val="24"/>
          <w:szCs w:val="24"/>
        </w:rPr>
        <w:t>" о предоставлении услуг связи".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обозначении в заголовках дел административно-территориальных единиц учитывается следующее: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"Переписка с учреждениями культуры административных округов Москвы".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содержание дела касается одной административно-территориальной единицы (населенного пункта), ее (</w:t>
      </w:r>
      <w:proofErr w:type="gramStart"/>
      <w:r w:rsidRPr="009C3A04">
        <w:rPr>
          <w:rFonts w:ascii="Times New Roman" w:eastAsia="Times New Roman" w:hAnsi="Times New Roman" w:cs="Times New Roman"/>
          <w:sz w:val="24"/>
          <w:szCs w:val="24"/>
        </w:rPr>
        <w:t xml:space="preserve">его) </w:t>
      </w:r>
      <w:proofErr w:type="gramEnd"/>
      <w:r w:rsidRPr="009C3A04">
        <w:rPr>
          <w:rFonts w:ascii="Times New Roman" w:eastAsia="Times New Roman" w:hAnsi="Times New Roman" w:cs="Times New Roman"/>
          <w:sz w:val="24"/>
          <w:szCs w:val="24"/>
        </w:rPr>
        <w:t>название указывается в заголовке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"Переписка с филиалом в Московской области о планировании и отчетности".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В заголовках дел, содержащих плановую или отчетную документацию, указывается период (месяц, квартал, год) на (за) который составлены планы (отчеты):</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"Отчеты структурных подразделений за 2017 год";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"Статистический отчет о численности, составе и движении кадров за 2017 год (ф. N 27-год)".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Заголовки дел могут уточняться в процессе формирования и оформления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8.1</w:t>
      </w:r>
      <w:r w:rsidR="00AA5BE9">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p>
    <w:tbl>
      <w:tblPr>
        <w:tblW w:w="3900" w:type="dxa"/>
        <w:shd w:val="clear" w:color="auto" w:fill="FFFFFF"/>
        <w:tblCellMar>
          <w:left w:w="0" w:type="dxa"/>
          <w:right w:w="0" w:type="dxa"/>
        </w:tblCellMar>
        <w:tblLook w:val="04A0"/>
      </w:tblPr>
      <w:tblGrid>
        <w:gridCol w:w="635"/>
        <w:gridCol w:w="3265"/>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Т. 1.</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11.01.2017 -</w:t>
            </w:r>
            <w:r w:rsidR="00FE6A39" w:rsidRPr="009C3A04">
              <w:rPr>
                <w:rFonts w:ascii="Times New Roman" w:eastAsia="Times New Roman" w:hAnsi="Times New Roman" w:cs="Times New Roman"/>
                <w:sz w:val="24"/>
                <w:szCs w:val="24"/>
              </w:rPr>
              <w:t>30.06.2017</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Электронные дела на тома (части) не разделяются. Все электронные документы, независимо от их объема, включаются в одно электронное дело.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8.1</w:t>
      </w:r>
      <w:r w:rsidR="00AA5BE9">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В графе 4 "Срок хранения и N статьи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8.1</w:t>
      </w:r>
      <w:r w:rsidR="00AA5BE9">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В графе 5 "Примечание" проставляются отметки о заведении дел ("Заведено"), о переходящих делах (например, "Переходящее с 2016 года"), о выделении дел к уничтожению, о лицах, ответственных за формирование дел, о передаче дел в другую организацию для продолжения.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"Электронные документы. СЭД "Канцелярия", БД "Служебные записки".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8.1</w:t>
      </w:r>
      <w:r w:rsidR="00AA5BE9">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 По завершении делопроизводственного года в конце номенклатуры дел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Сведения, содержащиеся в итоговой записи номенклатуры дел </w:t>
      </w:r>
      <w:r w:rsidR="00D4304F">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передаются в архив </w:t>
      </w:r>
      <w:r w:rsidR="00D4304F">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о чем в номенклатуре дел проставляется отметка с указанием должности и подписи лица, передавшего сведения.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8.1</w:t>
      </w:r>
      <w:r w:rsidR="00AA5BE9">
        <w:rPr>
          <w:rFonts w:ascii="Times New Roman" w:eastAsia="Times New Roman" w:hAnsi="Times New Roman" w:cs="Times New Roman"/>
          <w:sz w:val="24"/>
          <w:szCs w:val="24"/>
        </w:rPr>
        <w:t>7</w:t>
      </w:r>
      <w:r w:rsidRPr="009C3A04">
        <w:rPr>
          <w:rFonts w:ascii="Times New Roman" w:eastAsia="Times New Roman" w:hAnsi="Times New Roman" w:cs="Times New Roman"/>
          <w:sz w:val="24"/>
          <w:szCs w:val="24"/>
        </w:rPr>
        <w:t xml:space="preserve">. Дела со дня их заведения до передачи в архив </w:t>
      </w:r>
      <w:r w:rsidR="00D4304F">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или до выделения их к уничтожению по истечении срока хранения хранятся по месту их формирования.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Дело считается заведенным с момента включения в него первого исполненного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18</w:t>
      </w:r>
      <w:r w:rsidRPr="009C3A04">
        <w:rPr>
          <w:rFonts w:ascii="Times New Roman" w:eastAsia="Times New Roman" w:hAnsi="Times New Roman" w:cs="Times New Roman"/>
          <w:sz w:val="24"/>
          <w:szCs w:val="24"/>
        </w:rPr>
        <w:t>. При формировании дел на бумажном носителе должны соблюдаться следующие общие правила: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дело помещаются исполненные документы, соответствующие по своему содержанию заголовку дела по номенклатуре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приложения помещаются вместе с основными документами;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дело включаются документы одного календарного года, за исключением переходящих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постоянного и временных сроков хранения группируются в дела раздельно;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дело включается по одному экземпляру каждого документа;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spellStart"/>
      <w:r w:rsidRPr="009C3A04">
        <w:rPr>
          <w:rFonts w:ascii="Times New Roman" w:eastAsia="Times New Roman" w:hAnsi="Times New Roman" w:cs="Times New Roman"/>
          <w:sz w:val="24"/>
          <w:szCs w:val="24"/>
        </w:rPr>
        <w:t>факсограммы</w:t>
      </w:r>
      <w:proofErr w:type="spellEnd"/>
      <w:r w:rsidRPr="009C3A04">
        <w:rPr>
          <w:rFonts w:ascii="Times New Roman" w:eastAsia="Times New Roman" w:hAnsi="Times New Roman" w:cs="Times New Roman"/>
          <w:sz w:val="24"/>
          <w:szCs w:val="24"/>
        </w:rPr>
        <w:t>, телеграммы, телефонограммы помещаются в дела с перепиской на общих основаниях;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дело помещаются документы правильно и полностью оформленные (документы должны иметь дату, подпись и другие необходимые реквизиты);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дело не включаются документы, подлежащие возврату, лишние экземпляры и черновики (за исключением особо </w:t>
      </w:r>
      <w:proofErr w:type="gramStart"/>
      <w:r w:rsidRPr="009C3A04">
        <w:rPr>
          <w:rFonts w:ascii="Times New Roman" w:eastAsia="Times New Roman" w:hAnsi="Times New Roman" w:cs="Times New Roman"/>
          <w:sz w:val="24"/>
          <w:szCs w:val="24"/>
        </w:rPr>
        <w:t>ценных</w:t>
      </w:r>
      <w:proofErr w:type="gramEnd"/>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внутри дела располагаются снизу вве</w:t>
      </w:r>
      <w:proofErr w:type="gramStart"/>
      <w:r w:rsidRPr="009C3A04">
        <w:rPr>
          <w:rFonts w:ascii="Times New Roman" w:eastAsia="Times New Roman" w:hAnsi="Times New Roman" w:cs="Times New Roman"/>
          <w:sz w:val="24"/>
          <w:szCs w:val="24"/>
        </w:rPr>
        <w:t>рх в хр</w:t>
      </w:r>
      <w:proofErr w:type="gramEnd"/>
      <w:r w:rsidRPr="009C3A04">
        <w:rPr>
          <w:rFonts w:ascii="Times New Roman" w:eastAsia="Times New Roman" w:hAnsi="Times New Roman" w:cs="Times New Roman"/>
          <w:sz w:val="24"/>
          <w:szCs w:val="24"/>
        </w:rPr>
        <w:t>онологической, вопросно-логической последовательности или их сочетании.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Протоколы в деле располагаются в хронологическом порядке и по номерам.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к заседаниям (совещаниям) группируются в отдельное дело, как и приложения к протоколам, если они содержат более 25 страниц.</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к протоколам, если они сгруппированы в отдельные дела, систематизируются внутри дела по порядку номеров протоколов.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Локальные нормативные акты, утвержденные распорядительными документами, являются приложениями к ним и группируются вместе с указанными документами.</w:t>
      </w:r>
    </w:p>
    <w:p w:rsidR="00ED4B22" w:rsidRPr="009C3A04" w:rsidRDefault="00C8508C"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Распоряжения</w:t>
      </w:r>
      <w:r w:rsidR="00ED4B22" w:rsidRPr="009C3A04">
        <w:rPr>
          <w:rFonts w:ascii="Times New Roman" w:eastAsia="Times New Roman" w:hAnsi="Times New Roman" w:cs="Times New Roman"/>
          <w:sz w:val="24"/>
          <w:szCs w:val="24"/>
        </w:rPr>
        <w:t xml:space="preserve"> по личному составу формируются в дела в соответствии со сроками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в личных делах располагаются по мере их поступления.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Электронные документы формируются в электронные дела в соответствии с номенклатурой дел </w:t>
      </w:r>
      <w:r w:rsidR="00C8508C">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 той информационной системе, в которой они были созданы или в которую были включены.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19</w:t>
      </w:r>
      <w:r w:rsidRPr="009C3A04">
        <w:rPr>
          <w:rFonts w:ascii="Times New Roman" w:eastAsia="Times New Roman" w:hAnsi="Times New Roman" w:cs="Times New Roman"/>
          <w:sz w:val="24"/>
          <w:szCs w:val="24"/>
        </w:rPr>
        <w:t xml:space="preserve">. Для обеспечения сохранности, учета документов и дел </w:t>
      </w:r>
      <w:r w:rsidR="00BE697F">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доступа к ним проводится комплекс работ: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создание оптимальных условий хранения документов и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размещение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проверка налич</w:t>
      </w:r>
      <w:r w:rsidR="00BE697F">
        <w:rPr>
          <w:rFonts w:ascii="Times New Roman" w:eastAsia="Times New Roman" w:hAnsi="Times New Roman" w:cs="Times New Roman"/>
          <w:sz w:val="24"/>
          <w:szCs w:val="24"/>
        </w:rPr>
        <w:t>ия и состояния документов и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w:t>
      </w:r>
      <w:r w:rsidR="00AA5BE9">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Дела размещают в специально отведенных для этой цели помещениях в шкафах, на стеллажах, чтобы обеспечить их сохранность и защиту от воздействия вредных факторов.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w:t>
      </w:r>
      <w:r w:rsidR="00AA5BE9">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Проверки наличия и состояния документов и дел в целях установления фактического наличия дел должны проводиться в случаях: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перед передачей документов в архив </w:t>
      </w:r>
      <w:r w:rsidR="00B87ECA">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перемещении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смене </w:t>
      </w:r>
      <w:r w:rsidR="00B87ECA">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реорганизации и ликвидации</w:t>
      </w:r>
      <w:r w:rsidR="00B87ECA">
        <w:rPr>
          <w:rFonts w:ascii="Times New Roman" w:eastAsia="Times New Roman" w:hAnsi="Times New Roman" w:cs="Times New Roman"/>
          <w:sz w:val="24"/>
          <w:szCs w:val="24"/>
        </w:rPr>
        <w:t xml:space="preserve"> 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w:t>
      </w:r>
      <w:r w:rsidR="00AA5BE9">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составлении номенклатуры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подготовке дел к передаче в </w:t>
      </w:r>
      <w:r w:rsidR="00FD26A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в архиве </w:t>
      </w:r>
      <w:r w:rsidR="00FD26A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w:t>
      </w:r>
      <w:r w:rsidR="00AA5BE9">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xml:space="preserve">. Для организации и проведения работы по экспертизе ценности документов в </w:t>
      </w:r>
      <w:r w:rsidR="00FD26AB">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w:t>
      </w:r>
      <w:r w:rsidR="00FD26AB">
        <w:rPr>
          <w:rFonts w:ascii="Times New Roman" w:eastAsia="Times New Roman" w:hAnsi="Times New Roman" w:cs="Times New Roman"/>
          <w:sz w:val="24"/>
          <w:szCs w:val="24"/>
        </w:rPr>
        <w:t>распоряжением главы администрации</w:t>
      </w:r>
      <w:r w:rsidRPr="009C3A04">
        <w:rPr>
          <w:rFonts w:ascii="Times New Roman" w:eastAsia="Times New Roman" w:hAnsi="Times New Roman" w:cs="Times New Roman"/>
          <w:sz w:val="24"/>
          <w:szCs w:val="24"/>
        </w:rPr>
        <w:t xml:space="preserve"> создается эк</w:t>
      </w:r>
      <w:r w:rsidR="00EB3220">
        <w:rPr>
          <w:rFonts w:ascii="Times New Roman" w:eastAsia="Times New Roman" w:hAnsi="Times New Roman" w:cs="Times New Roman"/>
          <w:sz w:val="24"/>
          <w:szCs w:val="24"/>
        </w:rPr>
        <w:t xml:space="preserve">спертная комиссия (далее - </w:t>
      </w:r>
      <w:proofErr w:type="gramStart"/>
      <w:r w:rsidR="00EB3220">
        <w:rPr>
          <w:rFonts w:ascii="Times New Roman" w:eastAsia="Times New Roman" w:hAnsi="Times New Roman" w:cs="Times New Roman"/>
          <w:sz w:val="24"/>
          <w:szCs w:val="24"/>
        </w:rPr>
        <w:t>ЭК</w:t>
      </w:r>
      <w:proofErr w:type="gramEnd"/>
      <w:r w:rsidR="00EB3220">
        <w:rPr>
          <w:rFonts w:ascii="Times New Roman" w:eastAsia="Times New Roman" w:hAnsi="Times New Roman" w:cs="Times New Roman"/>
          <w:sz w:val="24"/>
          <w:szCs w:val="24"/>
        </w:rPr>
        <w:t>).</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Задачи, функции, пра</w:t>
      </w:r>
      <w:r w:rsidR="00EB3220">
        <w:rPr>
          <w:rFonts w:ascii="Times New Roman" w:eastAsia="Times New Roman" w:hAnsi="Times New Roman" w:cs="Times New Roman"/>
          <w:sz w:val="24"/>
          <w:szCs w:val="24"/>
        </w:rPr>
        <w:t xml:space="preserve">ва, организация работы </w:t>
      </w:r>
      <w:proofErr w:type="gramStart"/>
      <w:r w:rsidR="00EB3220">
        <w:rPr>
          <w:rFonts w:ascii="Times New Roman" w:eastAsia="Times New Roman" w:hAnsi="Times New Roman" w:cs="Times New Roman"/>
          <w:sz w:val="24"/>
          <w:szCs w:val="24"/>
        </w:rPr>
        <w:t>ЭК</w:t>
      </w:r>
      <w:proofErr w:type="gramEnd"/>
      <w:r w:rsidR="00EB3220">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 xml:space="preserve">определяются положением о ней,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 </w:t>
      </w:r>
      <w:r w:rsidRPr="00EB3220">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14</w:t>
      </w:r>
      <w:r w:rsidRPr="00EB3220">
        <w:rPr>
          <w:rFonts w:ascii="Times New Roman" w:eastAsia="Times New Roman" w:hAnsi="Times New Roman" w:cs="Times New Roman"/>
          <w:sz w:val="16"/>
          <w:szCs w:val="16"/>
          <w:vertAlign w:val="superscript"/>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EB3220">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14</w:t>
      </w:r>
      <w:r w:rsidRPr="00EB3220">
        <w:rPr>
          <w:rFonts w:ascii="Times New Roman" w:eastAsia="Times New Roman" w:hAnsi="Times New Roman" w:cs="Times New Roman"/>
          <w:sz w:val="16"/>
          <w:szCs w:val="16"/>
        </w:rPr>
        <w:t>" Приказ Федерального архивного агентства от 11.04.2018 N </w:t>
      </w:r>
      <w:hyperlink r:id="rId18" w:history="1">
        <w:r w:rsidRPr="00EB3220">
          <w:rPr>
            <w:rFonts w:ascii="Times New Roman" w:eastAsia="Times New Roman" w:hAnsi="Times New Roman" w:cs="Times New Roman"/>
            <w:sz w:val="16"/>
            <w:szCs w:val="16"/>
          </w:rPr>
          <w:t>43</w:t>
        </w:r>
      </w:hyperlink>
      <w:r w:rsidRPr="00EB3220">
        <w:rPr>
          <w:rFonts w:ascii="Times New Roman" w:eastAsia="Times New Roman" w:hAnsi="Times New Roman" w:cs="Times New Roman"/>
          <w:sz w:val="16"/>
          <w:szCs w:val="16"/>
        </w:rPr>
        <w:t> "Об утверждении Примерного положения об экспертной комиссии организации" (зарегистрирован в Министерстве юстиции Российской Федерации 15.06.2018, регистрационный N 51357).</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w:t>
      </w:r>
      <w:r w:rsidR="00AA5BE9">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xml:space="preserve">. Основными функциями </w:t>
      </w:r>
      <w:proofErr w:type="gramStart"/>
      <w:r w:rsidRPr="009C3A04">
        <w:rPr>
          <w:rFonts w:ascii="Times New Roman" w:eastAsia="Times New Roman" w:hAnsi="Times New Roman" w:cs="Times New Roman"/>
          <w:sz w:val="24"/>
          <w:szCs w:val="24"/>
        </w:rPr>
        <w:t>ЭК</w:t>
      </w:r>
      <w:proofErr w:type="gramEnd"/>
      <w:r w:rsidRPr="009C3A04">
        <w:rPr>
          <w:rFonts w:ascii="Times New Roman" w:eastAsia="Times New Roman" w:hAnsi="Times New Roman" w:cs="Times New Roman"/>
          <w:sz w:val="24"/>
          <w:szCs w:val="24"/>
        </w:rPr>
        <w:t xml:space="preserve"> являются: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организация ежегодного отбора дел для хранения и уничтожения;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рассмотрение и согласование проекта номенклатуры дел </w:t>
      </w:r>
      <w:r w:rsidR="00996F2C">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описей дел постоянного и временных (свыше 10 лет) сроков хранения,</w:t>
      </w:r>
      <w:r w:rsidR="00996F2C">
        <w:rPr>
          <w:rFonts w:ascii="Times New Roman" w:eastAsia="Times New Roman" w:hAnsi="Times New Roman" w:cs="Times New Roman"/>
          <w:sz w:val="24"/>
          <w:szCs w:val="24"/>
        </w:rPr>
        <w:t xml:space="preserve"> в том числе по личному составу</w:t>
      </w:r>
      <w:r w:rsidR="00155EBC">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w:t>
      </w:r>
      <w:r w:rsidR="00AA5BE9">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xml:space="preserve">. Экспертиза ценности документов осуществляется ежегодно совместно с </w:t>
      </w:r>
      <w:proofErr w:type="gramStart"/>
      <w:r w:rsidRPr="009C3A04">
        <w:rPr>
          <w:rFonts w:ascii="Times New Roman" w:eastAsia="Times New Roman" w:hAnsi="Times New Roman" w:cs="Times New Roman"/>
          <w:sz w:val="24"/>
          <w:szCs w:val="24"/>
        </w:rPr>
        <w:t>ЭК</w:t>
      </w:r>
      <w:proofErr w:type="gramEnd"/>
      <w:r w:rsidRPr="009C3A04">
        <w:rPr>
          <w:rFonts w:ascii="Times New Roman" w:eastAsia="Times New Roman" w:hAnsi="Times New Roman" w:cs="Times New Roman"/>
          <w:sz w:val="24"/>
          <w:szCs w:val="24"/>
        </w:rPr>
        <w:t xml:space="preserve"> </w:t>
      </w:r>
      <w:r w:rsidR="00D56EC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8.2</w:t>
      </w:r>
      <w:r w:rsidR="00AA5BE9">
        <w:rPr>
          <w:rFonts w:ascii="Times New Roman" w:eastAsia="Times New Roman" w:hAnsi="Times New Roman" w:cs="Times New Roman"/>
          <w:sz w:val="24"/>
          <w:szCs w:val="24"/>
        </w:rPr>
        <w:t>6</w:t>
      </w:r>
      <w:r w:rsidRPr="009C3A04">
        <w:rPr>
          <w:rFonts w:ascii="Times New Roman" w:eastAsia="Times New Roman" w:hAnsi="Times New Roman" w:cs="Times New Roman"/>
          <w:sz w:val="24"/>
          <w:szCs w:val="24"/>
        </w:rPr>
        <w:t xml:space="preserve">. При проведении экспертизы ценности документов при подготовке дел к передаче в архив </w:t>
      </w:r>
      <w:r w:rsidR="00D56EC8">
        <w:rPr>
          <w:rFonts w:ascii="Times New Roman" w:eastAsia="Times New Roman" w:hAnsi="Times New Roman" w:cs="Times New Roman"/>
          <w:sz w:val="24"/>
          <w:szCs w:val="24"/>
        </w:rPr>
        <w:t>администрации</w:t>
      </w:r>
      <w:r w:rsidR="00D56EC8"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осуществляется: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отбор документов постоянного и временных (свыше 10 лет) сроков хранения для передачи в архив </w:t>
      </w:r>
      <w:r w:rsidR="00155EBC">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отбор документов временных (до 10 лет включительно) сроков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выделение к уничтожению дел за предыдущие годы, </w:t>
      </w:r>
      <w:proofErr w:type="gramStart"/>
      <w:r w:rsidRPr="009C3A04">
        <w:rPr>
          <w:rFonts w:ascii="Times New Roman" w:eastAsia="Times New Roman" w:hAnsi="Times New Roman" w:cs="Times New Roman"/>
          <w:sz w:val="24"/>
          <w:szCs w:val="24"/>
        </w:rPr>
        <w:t>сроки</w:t>
      </w:r>
      <w:proofErr w:type="gramEnd"/>
      <w:r w:rsidRPr="009C3A04">
        <w:rPr>
          <w:rFonts w:ascii="Times New Roman" w:eastAsia="Times New Roman" w:hAnsi="Times New Roman" w:cs="Times New Roman"/>
          <w:sz w:val="24"/>
          <w:szCs w:val="24"/>
        </w:rPr>
        <w:t xml:space="preserve"> хранения которых истекли.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Одновременно проверяется качество и полнота номенклатуры дел </w:t>
      </w:r>
      <w:r w:rsidR="006C10D0">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правильность определения сроков хранения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27</w:t>
      </w:r>
      <w:r w:rsidRPr="009C3A04">
        <w:rPr>
          <w:rFonts w:ascii="Times New Roman" w:eastAsia="Times New Roman" w:hAnsi="Times New Roman" w:cs="Times New Roman"/>
          <w:sz w:val="24"/>
          <w:szCs w:val="24"/>
        </w:rPr>
        <w:t>.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Дела с отметкой "ЭПК" подвергаются полистному просмотру в целях определения и выделения из их состава документов, подлежащих постоянному хранению.</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28</w:t>
      </w:r>
      <w:r w:rsidRPr="009C3A04">
        <w:rPr>
          <w:rFonts w:ascii="Times New Roman" w:eastAsia="Times New Roman" w:hAnsi="Times New Roman" w:cs="Times New Roman"/>
          <w:sz w:val="24"/>
          <w:szCs w:val="24"/>
        </w:rPr>
        <w:t xml:space="preserve">. По результатам экспертизы ценности документов в </w:t>
      </w:r>
      <w:r w:rsidR="001820B7">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проводится оформление </w:t>
      </w:r>
      <w:proofErr w:type="gramStart"/>
      <w:r w:rsidRPr="009C3A04">
        <w:rPr>
          <w:rFonts w:ascii="Times New Roman" w:eastAsia="Times New Roman" w:hAnsi="Times New Roman" w:cs="Times New Roman"/>
          <w:sz w:val="24"/>
          <w:szCs w:val="24"/>
        </w:rPr>
        <w:t>дел</w:t>
      </w:r>
      <w:proofErr w:type="gramEnd"/>
      <w:r w:rsidRPr="009C3A04">
        <w:rPr>
          <w:rFonts w:ascii="Times New Roman" w:eastAsia="Times New Roman" w:hAnsi="Times New Roman" w:cs="Times New Roman"/>
          <w:sz w:val="24"/>
          <w:szCs w:val="24"/>
        </w:rPr>
        <w:t xml:space="preserve"> и составляются описи дел постоянного хранения, временных (свыше 10 лет) сроко</w:t>
      </w:r>
      <w:r w:rsidR="001820B7">
        <w:rPr>
          <w:rFonts w:ascii="Times New Roman" w:eastAsia="Times New Roman" w:hAnsi="Times New Roman" w:cs="Times New Roman"/>
          <w:sz w:val="24"/>
          <w:szCs w:val="24"/>
        </w:rPr>
        <w:t>в хранения и по личному составу</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Описи дел постоянного хранения, временных (свыше 10 лет) сроков</w:t>
      </w:r>
      <w:r w:rsidR="001820B7">
        <w:rPr>
          <w:rFonts w:ascii="Times New Roman" w:eastAsia="Times New Roman" w:hAnsi="Times New Roman" w:cs="Times New Roman"/>
          <w:sz w:val="24"/>
          <w:szCs w:val="24"/>
        </w:rPr>
        <w:t xml:space="preserve"> хранения и по личному составу </w:t>
      </w:r>
      <w:r w:rsidRPr="009C3A04">
        <w:rPr>
          <w:rFonts w:ascii="Times New Roman" w:eastAsia="Times New Roman" w:hAnsi="Times New Roman" w:cs="Times New Roman"/>
          <w:sz w:val="24"/>
          <w:szCs w:val="24"/>
        </w:rPr>
        <w:t>рассм</w:t>
      </w:r>
      <w:r w:rsidR="001820B7">
        <w:rPr>
          <w:rFonts w:ascii="Times New Roman" w:eastAsia="Times New Roman" w:hAnsi="Times New Roman" w:cs="Times New Roman"/>
          <w:sz w:val="24"/>
          <w:szCs w:val="24"/>
        </w:rPr>
        <w:t xml:space="preserve">атриваются на заседании </w:t>
      </w:r>
      <w:proofErr w:type="gramStart"/>
      <w:r w:rsidR="001820B7">
        <w:rPr>
          <w:rFonts w:ascii="Times New Roman" w:eastAsia="Times New Roman" w:hAnsi="Times New Roman" w:cs="Times New Roman"/>
          <w:sz w:val="24"/>
          <w:szCs w:val="24"/>
        </w:rPr>
        <w:t>ЭК</w:t>
      </w:r>
      <w:proofErr w:type="gramEnd"/>
      <w:r w:rsidRPr="009C3A04">
        <w:rPr>
          <w:rFonts w:ascii="Times New Roman" w:eastAsia="Times New Roman" w:hAnsi="Times New Roman" w:cs="Times New Roman"/>
          <w:sz w:val="24"/>
          <w:szCs w:val="24"/>
        </w:rPr>
        <w:t xml:space="preserve"> </w:t>
      </w:r>
      <w:r w:rsidR="001820B7">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одновременно. Согласованные </w:t>
      </w:r>
      <w:proofErr w:type="gramStart"/>
      <w:r w:rsidRPr="009C3A04">
        <w:rPr>
          <w:rFonts w:ascii="Times New Roman" w:eastAsia="Times New Roman" w:hAnsi="Times New Roman" w:cs="Times New Roman"/>
          <w:sz w:val="24"/>
          <w:szCs w:val="24"/>
        </w:rPr>
        <w:t>ЭК</w:t>
      </w:r>
      <w:proofErr w:type="gramEnd"/>
      <w:r w:rsidRPr="009C3A04">
        <w:rPr>
          <w:rFonts w:ascii="Times New Roman" w:eastAsia="Times New Roman" w:hAnsi="Times New Roman" w:cs="Times New Roman"/>
          <w:sz w:val="24"/>
          <w:szCs w:val="24"/>
        </w:rPr>
        <w:t xml:space="preserve"> описи утверждаются </w:t>
      </w:r>
      <w:r w:rsidR="00673C1E">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29</w:t>
      </w:r>
      <w:r w:rsidRPr="009C3A04">
        <w:rPr>
          <w:rFonts w:ascii="Times New Roman" w:eastAsia="Times New Roman" w:hAnsi="Times New Roman" w:cs="Times New Roman"/>
          <w:sz w:val="24"/>
          <w:szCs w:val="24"/>
        </w:rPr>
        <w:t xml:space="preserve">. Дела, образовавшиеся в деятельности </w:t>
      </w:r>
      <w:r w:rsidR="00673C1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Оформление дел проводится в </w:t>
      </w:r>
      <w:r w:rsidR="00673C1E">
        <w:rPr>
          <w:rFonts w:ascii="Times New Roman" w:eastAsia="Times New Roman" w:hAnsi="Times New Roman" w:cs="Times New Roman"/>
          <w:sz w:val="24"/>
          <w:szCs w:val="24"/>
        </w:rPr>
        <w:t>администрации</w:t>
      </w:r>
      <w:r w:rsidR="00673C1E"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по месту формирования документов в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8.3</w:t>
      </w:r>
      <w:r w:rsidR="00AA5BE9">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Полное оформление дела на бумажном носителе включает: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оформление реквизитов обложки дела по форме;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нумерацию листов в деле;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составление листа-заверителя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составление в необходимых случаях внутренней описи документов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подшивку и переплет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внесение необходимых уточнений в реквизиты обложки дела (уточнение названия организации, индекса дела, крайних дат дела, заголовка дела).</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Лист-заверитель дела, внутренняя опись документов дела и обложка дела составляются по формам, установленным Правилами хранения </w:t>
      </w:r>
      <w:r w:rsidRPr="007039D4">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15</w:t>
      </w:r>
      <w:r w:rsidRPr="007039D4">
        <w:rPr>
          <w:rFonts w:ascii="Times New Roman" w:eastAsia="Times New Roman" w:hAnsi="Times New Roman" w:cs="Times New Roman"/>
          <w:sz w:val="16"/>
          <w:szCs w:val="16"/>
          <w:vertAlign w:val="superscript"/>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7039D4">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15</w:t>
      </w:r>
      <w:r w:rsidRPr="007039D4">
        <w:rPr>
          <w:rFonts w:ascii="Times New Roman" w:eastAsia="Times New Roman" w:hAnsi="Times New Roman" w:cs="Times New Roman"/>
          <w:sz w:val="16"/>
          <w:szCs w:val="16"/>
        </w:rPr>
        <w:t>" Приложения N 8, 27, 28 к Правилам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8.3</w:t>
      </w:r>
      <w:r w:rsidR="00AA5BE9">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xml:space="preserve">. Дела временных (до 10 лет включительно) сроков хранения, подлежащие частичному оформлению, допускается хранить в папках, в которых дела хранились в </w:t>
      </w:r>
      <w:r w:rsidRPr="009C3A04">
        <w:rPr>
          <w:rFonts w:ascii="Times New Roman" w:eastAsia="Times New Roman" w:hAnsi="Times New Roman" w:cs="Times New Roman"/>
          <w:sz w:val="24"/>
          <w:szCs w:val="24"/>
        </w:rPr>
        <w:lastRenderedPageBreak/>
        <w:t xml:space="preserve">делопроизводстве, </w:t>
      </w:r>
      <w:proofErr w:type="spellStart"/>
      <w:r w:rsidRPr="009C3A04">
        <w:rPr>
          <w:rFonts w:ascii="Times New Roman" w:eastAsia="Times New Roman" w:hAnsi="Times New Roman" w:cs="Times New Roman"/>
          <w:sz w:val="24"/>
          <w:szCs w:val="24"/>
        </w:rPr>
        <w:t>пересистематизация</w:t>
      </w:r>
      <w:proofErr w:type="spellEnd"/>
      <w:r w:rsidRPr="009C3A04">
        <w:rPr>
          <w:rFonts w:ascii="Times New Roman" w:eastAsia="Times New Roman" w:hAnsi="Times New Roman" w:cs="Times New Roman"/>
          <w:sz w:val="24"/>
          <w:szCs w:val="24"/>
        </w:rPr>
        <w:t xml:space="preserve"> документов в деле не проводится, листы дела не нумеруются, листы-заверители дела не составляются. На обложке дела в соответствии с номенклатурой дел </w:t>
      </w:r>
      <w:r w:rsidR="006573F0">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заполняются реквизиты: наименование организации, индекс дела, заголовок дела, срок хранения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8.3</w:t>
      </w:r>
      <w:r w:rsidR="00AA5BE9">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На обложке дел временных (свыше 10 лет) сроков хранения и по личному составу указываются: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наименование вышестоящей организации (организации-учредителя); наименование организации - источника комплектования </w:t>
      </w:r>
      <w:r w:rsidR="006573F0">
        <w:rPr>
          <w:rFonts w:ascii="Times New Roman" w:eastAsia="Times New Roman" w:hAnsi="Times New Roman" w:cs="Times New Roman"/>
          <w:sz w:val="24"/>
          <w:szCs w:val="24"/>
        </w:rPr>
        <w:t>муниципального</w:t>
      </w:r>
      <w:r w:rsidRPr="009C3A04">
        <w:rPr>
          <w:rFonts w:ascii="Times New Roman" w:eastAsia="Times New Roman" w:hAnsi="Times New Roman" w:cs="Times New Roman"/>
          <w:sz w:val="24"/>
          <w:szCs w:val="24"/>
        </w:rPr>
        <w:t xml:space="preserve"> архива;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индекс дела по номенклатуре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номер тома (части);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заголовок дела (тома, части);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крайние даты дела (тома, части);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количество листов в деле;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срок хранения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архивный шифр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На обложках дел постоянного хранения над наименованием организации указывается наименование </w:t>
      </w:r>
      <w:r w:rsidR="007B7A45">
        <w:rPr>
          <w:rFonts w:ascii="Times New Roman" w:eastAsia="Times New Roman" w:hAnsi="Times New Roman" w:cs="Times New Roman"/>
          <w:sz w:val="24"/>
          <w:szCs w:val="24"/>
        </w:rPr>
        <w:t>муниципального</w:t>
      </w:r>
      <w:r w:rsidRPr="009C3A04">
        <w:rPr>
          <w:rFonts w:ascii="Times New Roman" w:eastAsia="Times New Roman" w:hAnsi="Times New Roman" w:cs="Times New Roman"/>
          <w:sz w:val="24"/>
          <w:szCs w:val="24"/>
        </w:rPr>
        <w:t xml:space="preserve"> архива, источником комплектования которого выступает </w:t>
      </w:r>
      <w:r w:rsidR="007B7A45">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8.3</w:t>
      </w:r>
      <w:r w:rsidR="00AA5BE9">
        <w:rPr>
          <w:rFonts w:ascii="Times New Roman" w:eastAsia="Times New Roman" w:hAnsi="Times New Roman" w:cs="Times New Roman"/>
          <w:sz w:val="24"/>
          <w:szCs w:val="24"/>
        </w:rPr>
        <w:t>3</w:t>
      </w:r>
      <w:r w:rsidRPr="009C3A04">
        <w:rPr>
          <w:rFonts w:ascii="Times New Roman" w:eastAsia="Times New Roman" w:hAnsi="Times New Roman" w:cs="Times New Roman"/>
          <w:sz w:val="24"/>
          <w:szCs w:val="24"/>
        </w:rPr>
        <w:t>. При оформлении обложки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вышестоящей организации (организации-учредителя), при ее наличии, указывается полностью в именительном падеже, под полным наименованием в скобках указывается официальное принятое сокращенное наименование (при его наличии);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организации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индекс дела проставляется в соответствии с номенклатурой дел </w:t>
      </w:r>
      <w:r w:rsidR="007B7A45">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заголовок дела переносится из номенклатуры дел </w:t>
      </w:r>
      <w:r w:rsidR="007B7A45">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 необходимых случаях в заголовок вносятся уточнения);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даты дела (го</w:t>
      </w:r>
      <w:proofErr w:type="gramStart"/>
      <w:r w:rsidRPr="009C3A04">
        <w:rPr>
          <w:rFonts w:ascii="Times New Roman" w:eastAsia="Times New Roman" w:hAnsi="Times New Roman" w:cs="Times New Roman"/>
          <w:sz w:val="24"/>
          <w:szCs w:val="24"/>
        </w:rPr>
        <w:t>д(</w:t>
      </w:r>
      <w:proofErr w:type="spellStart"/>
      <w:proofErr w:type="gramEnd"/>
      <w:r w:rsidRPr="009C3A04">
        <w:rPr>
          <w:rFonts w:ascii="Times New Roman" w:eastAsia="Times New Roman" w:hAnsi="Times New Roman" w:cs="Times New Roman"/>
          <w:sz w:val="24"/>
          <w:szCs w:val="24"/>
        </w:rPr>
        <w:t>ы</w:t>
      </w:r>
      <w:proofErr w:type="spellEnd"/>
      <w:r w:rsidRPr="009C3A04">
        <w:rPr>
          <w:rFonts w:ascii="Times New Roman" w:eastAsia="Times New Roman" w:hAnsi="Times New Roman" w:cs="Times New Roman"/>
          <w:sz w:val="24"/>
          <w:szCs w:val="24"/>
        </w:rPr>
        <w:t>) заведения и окончания дела в делопроизводстве).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w:t>
      </w:r>
      <w:proofErr w:type="gramEnd"/>
      <w:r w:rsidRPr="009C3A04">
        <w:rPr>
          <w:rFonts w:ascii="Times New Roman" w:eastAsia="Times New Roman" w:hAnsi="Times New Roman" w:cs="Times New Roman"/>
          <w:sz w:val="24"/>
          <w:szCs w:val="24"/>
        </w:rPr>
        <w:t xml:space="preserve">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 ... го</w:t>
      </w:r>
      <w:proofErr w:type="gramStart"/>
      <w:r w:rsidRPr="009C3A04">
        <w:rPr>
          <w:rFonts w:ascii="Times New Roman" w:eastAsia="Times New Roman" w:hAnsi="Times New Roman" w:cs="Times New Roman"/>
          <w:sz w:val="24"/>
          <w:szCs w:val="24"/>
        </w:rPr>
        <w:t>д(</w:t>
      </w:r>
      <w:proofErr w:type="spellStart"/>
      <w:proofErr w:type="gramEnd"/>
      <w:r w:rsidRPr="009C3A04">
        <w:rPr>
          <w:rFonts w:ascii="Times New Roman" w:eastAsia="Times New Roman" w:hAnsi="Times New Roman" w:cs="Times New Roman"/>
          <w:sz w:val="24"/>
          <w:szCs w:val="24"/>
        </w:rPr>
        <w:t>ы</w:t>
      </w:r>
      <w:proofErr w:type="spellEnd"/>
      <w:r w:rsidRPr="009C3A04">
        <w:rPr>
          <w:rFonts w:ascii="Times New Roman" w:eastAsia="Times New Roman" w:hAnsi="Times New Roman" w:cs="Times New Roman"/>
          <w:sz w:val="24"/>
          <w:szCs w:val="24"/>
        </w:rPr>
        <w:t>)". Даты дела могут не указываться на обложке дел, содержащих, например, годовые планы и отчеты, так как они отражаются в заголовках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Датами дела, содержащего протоколы заседаний, являются даты первого и последнего протокола.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FE6A39">
        <w:rPr>
          <w:rFonts w:ascii="Times New Roman" w:eastAsia="Times New Roman" w:hAnsi="Times New Roman" w:cs="Times New Roman"/>
          <w:sz w:val="24"/>
          <w:szCs w:val="24"/>
        </w:rPr>
        <w:t xml:space="preserve">Крайними датами личного дела являются даты подписания </w:t>
      </w:r>
      <w:r w:rsidR="004352B1" w:rsidRPr="00FE6A39">
        <w:rPr>
          <w:rFonts w:ascii="Times New Roman" w:eastAsia="Times New Roman" w:hAnsi="Times New Roman" w:cs="Times New Roman"/>
          <w:sz w:val="24"/>
          <w:szCs w:val="24"/>
        </w:rPr>
        <w:t>распоряжения</w:t>
      </w:r>
      <w:r w:rsidRPr="00FE6A39">
        <w:rPr>
          <w:rFonts w:ascii="Times New Roman" w:eastAsia="Times New Roman" w:hAnsi="Times New Roman" w:cs="Times New Roman"/>
          <w:sz w:val="24"/>
          <w:szCs w:val="24"/>
        </w:rPr>
        <w:t xml:space="preserve"> о приеме (при</w:t>
      </w:r>
      <w:r w:rsidRPr="009C3A04">
        <w:rPr>
          <w:rFonts w:ascii="Times New Roman" w:eastAsia="Times New Roman" w:hAnsi="Times New Roman" w:cs="Times New Roman"/>
          <w:sz w:val="24"/>
          <w:szCs w:val="24"/>
        </w:rPr>
        <w:t xml:space="preserve"> наличии трудового договора - дата заключения трудового договора) и </w:t>
      </w:r>
      <w:r w:rsidR="004352B1">
        <w:rPr>
          <w:rFonts w:ascii="Times New Roman" w:eastAsia="Times New Roman" w:hAnsi="Times New Roman" w:cs="Times New Roman"/>
          <w:sz w:val="24"/>
          <w:szCs w:val="24"/>
        </w:rPr>
        <w:t>распоряжения</w:t>
      </w:r>
      <w:r w:rsidRPr="009C3A04">
        <w:rPr>
          <w:rFonts w:ascii="Times New Roman" w:eastAsia="Times New Roman" w:hAnsi="Times New Roman" w:cs="Times New Roman"/>
          <w:sz w:val="24"/>
          <w:szCs w:val="24"/>
        </w:rPr>
        <w:t xml:space="preserve"> об увольнении лица, на которое оно заведено.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делах постоянного хранения пишется: "Хранить постоянно".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8.3</w:t>
      </w:r>
      <w:r w:rsidR="00AA5BE9">
        <w:rPr>
          <w:rFonts w:ascii="Times New Roman" w:eastAsia="Times New Roman" w:hAnsi="Times New Roman" w:cs="Times New Roman"/>
          <w:sz w:val="24"/>
          <w:szCs w:val="24"/>
        </w:rPr>
        <w:t>4</w:t>
      </w:r>
      <w:r w:rsidRPr="009C3A04">
        <w:rPr>
          <w:rFonts w:ascii="Times New Roman" w:eastAsia="Times New Roman" w:hAnsi="Times New Roman" w:cs="Times New Roman"/>
          <w:sz w:val="24"/>
          <w:szCs w:val="24"/>
        </w:rPr>
        <w:t>.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8.3</w:t>
      </w:r>
      <w:r w:rsidR="00AA5BE9">
        <w:rPr>
          <w:rFonts w:ascii="Times New Roman" w:eastAsia="Times New Roman" w:hAnsi="Times New Roman" w:cs="Times New Roman"/>
          <w:sz w:val="24"/>
          <w:szCs w:val="24"/>
        </w:rPr>
        <w:t>5</w:t>
      </w:r>
      <w:r w:rsidRPr="009C3A04">
        <w:rPr>
          <w:rFonts w:ascii="Times New Roman" w:eastAsia="Times New Roman" w:hAnsi="Times New Roman" w:cs="Times New Roman"/>
          <w:sz w:val="24"/>
          <w:szCs w:val="24"/>
        </w:rPr>
        <w:t>.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Листы дел, состоящих из нескольких томов или частей, нумеруются по каждому тому или части отдельно.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Документы с собственной нумерацией листов нумеруются в общем порядке.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в дело подшит конве</w:t>
      </w:r>
      <w:proofErr w:type="gramStart"/>
      <w:r w:rsidRPr="009C3A04">
        <w:rPr>
          <w:rFonts w:ascii="Times New Roman" w:eastAsia="Times New Roman" w:hAnsi="Times New Roman" w:cs="Times New Roman"/>
          <w:sz w:val="24"/>
          <w:szCs w:val="24"/>
        </w:rPr>
        <w:t>рт с вл</w:t>
      </w:r>
      <w:proofErr w:type="gramEnd"/>
      <w:r w:rsidRPr="009C3A04">
        <w:rPr>
          <w:rFonts w:ascii="Times New Roman" w:eastAsia="Times New Roman" w:hAnsi="Times New Roman" w:cs="Times New Roman"/>
          <w:sz w:val="24"/>
          <w:szCs w:val="24"/>
        </w:rPr>
        <w:t>ожением, сначала нумеруется конверт, а затем очередным порядковым номером каждое вложение в конверте.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наличии отдельных ошибок в нумерации листов допускается употребление литерных (с буквенными дополнениями) номеров листов.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36</w:t>
      </w:r>
      <w:r w:rsidRPr="009C3A04">
        <w:rPr>
          <w:rFonts w:ascii="Times New Roman" w:eastAsia="Times New Roman" w:hAnsi="Times New Roman" w:cs="Times New Roman"/>
          <w:sz w:val="24"/>
          <w:szCs w:val="24"/>
        </w:rPr>
        <w:t>.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Лист-заверитель дела подписывается его составителем с указанием должности, инициалов и фамилии, даты составления.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Количество листов в деле, указанное в листе-заверителе дела, проставляется на обложке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37</w:t>
      </w:r>
      <w:r w:rsidRPr="009C3A04">
        <w:rPr>
          <w:rFonts w:ascii="Times New Roman" w:eastAsia="Times New Roman" w:hAnsi="Times New Roman" w:cs="Times New Roman"/>
          <w:sz w:val="24"/>
          <w:szCs w:val="24"/>
        </w:rPr>
        <w:t>.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Внутренняя опись включается в дела, имеющие особую значимость, а также в дела, сформированные по видам документов, заголовки которых не раскрывают конкретного содержания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конце внутренней описи указывается цифрами и прописью количество включенных в нее документов и количество листов внутренней описи.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Внутренняя опись документов дела подписывается составителем с указанием должности, инициалов и фамилии, даты составления.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38</w:t>
      </w:r>
      <w:r w:rsidRPr="009C3A04">
        <w:rPr>
          <w:rFonts w:ascii="Times New Roman" w:eastAsia="Times New Roman" w:hAnsi="Times New Roman" w:cs="Times New Roman"/>
          <w:sz w:val="24"/>
          <w:szCs w:val="24"/>
        </w:rPr>
        <w:t xml:space="preserve">.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крепления, а также </w:t>
      </w:r>
      <w:proofErr w:type="spellStart"/>
      <w:r w:rsidRPr="009C3A04">
        <w:rPr>
          <w:rFonts w:ascii="Times New Roman" w:eastAsia="Times New Roman" w:hAnsi="Times New Roman" w:cs="Times New Roman"/>
          <w:sz w:val="24"/>
          <w:szCs w:val="24"/>
        </w:rPr>
        <w:t>термопереплеты</w:t>
      </w:r>
      <w:proofErr w:type="spellEnd"/>
      <w:r w:rsidRPr="009C3A04">
        <w:rPr>
          <w:rFonts w:ascii="Times New Roman" w:eastAsia="Times New Roman" w:hAnsi="Times New Roman" w:cs="Times New Roman"/>
          <w:sz w:val="24"/>
          <w:szCs w:val="24"/>
        </w:rPr>
        <w:t xml:space="preserve"> из документов удаляются.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39</w:t>
      </w:r>
      <w:r w:rsidRPr="009C3A04">
        <w:rPr>
          <w:rFonts w:ascii="Times New Roman" w:eastAsia="Times New Roman" w:hAnsi="Times New Roman" w:cs="Times New Roman"/>
          <w:sz w:val="24"/>
          <w:szCs w:val="24"/>
        </w:rPr>
        <w:t>. Описи дел составляются отдельно на дела постоянного хранения; дела временных (свыше 10 лет) сроков хр</w:t>
      </w:r>
      <w:r w:rsidR="00F32D38">
        <w:rPr>
          <w:rFonts w:ascii="Times New Roman" w:eastAsia="Times New Roman" w:hAnsi="Times New Roman" w:cs="Times New Roman"/>
          <w:sz w:val="24"/>
          <w:szCs w:val="24"/>
        </w:rPr>
        <w:t>анения; дела по личному составу</w:t>
      </w:r>
      <w:r w:rsidRPr="009C3A04">
        <w:rPr>
          <w:rFonts w:ascii="Times New Roman" w:eastAsia="Times New Roman" w:hAnsi="Times New Roman" w:cs="Times New Roman"/>
          <w:sz w:val="24"/>
          <w:szCs w:val="24"/>
        </w:rPr>
        <w:t>.</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Описи дел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составляются по формам, установленным Правилами хранения </w:t>
      </w:r>
      <w:r w:rsidRPr="00F32D38">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16</w:t>
      </w:r>
      <w:r w:rsidRPr="00F32D38">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F32D38">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16</w:t>
      </w:r>
      <w:r w:rsidRPr="00F32D38">
        <w:rPr>
          <w:rFonts w:ascii="Times New Roman" w:eastAsia="Times New Roman" w:hAnsi="Times New Roman" w:cs="Times New Roman"/>
          <w:sz w:val="16"/>
          <w:szCs w:val="16"/>
        </w:rPr>
        <w:t>" Приложения N 23, 24 к Правилам хранения.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По описям дел </w:t>
      </w:r>
      <w:r w:rsidR="00F32D38">
        <w:rPr>
          <w:rFonts w:ascii="Times New Roman" w:eastAsia="Times New Roman" w:hAnsi="Times New Roman" w:cs="Times New Roman"/>
          <w:sz w:val="24"/>
          <w:szCs w:val="24"/>
        </w:rPr>
        <w:t>администрации</w:t>
      </w:r>
      <w:r w:rsidR="00F32D38"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 xml:space="preserve">документы передаются в архив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дела временных сроков хранения (до 10 лет включительно) описи не составляются, и в архив такие дела не передаются.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 наличии в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СЭД описи дел формируются в системе.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8.4</w:t>
      </w:r>
      <w:r w:rsidR="00AA5BE9">
        <w:rPr>
          <w:rFonts w:ascii="Times New Roman" w:eastAsia="Times New Roman" w:hAnsi="Times New Roman" w:cs="Times New Roman"/>
          <w:sz w:val="24"/>
          <w:szCs w:val="24"/>
        </w:rPr>
        <w:t>0</w:t>
      </w:r>
      <w:r w:rsidRPr="009C3A04">
        <w:rPr>
          <w:rFonts w:ascii="Times New Roman" w:eastAsia="Times New Roman" w:hAnsi="Times New Roman" w:cs="Times New Roman"/>
          <w:sz w:val="24"/>
          <w:szCs w:val="24"/>
        </w:rPr>
        <w:t xml:space="preserve">. Описи дел </w:t>
      </w:r>
      <w:r w:rsidR="00F32D38">
        <w:rPr>
          <w:rFonts w:ascii="Times New Roman" w:eastAsia="Times New Roman" w:hAnsi="Times New Roman" w:cs="Times New Roman"/>
          <w:sz w:val="24"/>
          <w:szCs w:val="24"/>
        </w:rPr>
        <w:t>администрации</w:t>
      </w:r>
      <w:r w:rsidR="00F32D38"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 xml:space="preserve">представляются в архив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не ранее, чем через один год, и не позднее, чем через три года после завершения дел в делопроизводстве.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8.4</w:t>
      </w:r>
      <w:r w:rsidR="00AA5BE9">
        <w:rPr>
          <w:rFonts w:ascii="Times New Roman" w:eastAsia="Times New Roman" w:hAnsi="Times New Roman" w:cs="Times New Roman"/>
          <w:sz w:val="24"/>
          <w:szCs w:val="24"/>
        </w:rPr>
        <w:t>1</w:t>
      </w:r>
      <w:r w:rsidRPr="009C3A04">
        <w:rPr>
          <w:rFonts w:ascii="Times New Roman" w:eastAsia="Times New Roman" w:hAnsi="Times New Roman" w:cs="Times New Roman"/>
          <w:sz w:val="24"/>
          <w:szCs w:val="24"/>
        </w:rPr>
        <w:t>. 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порядковый номер дела по описи;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индекс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заголовок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крайние даты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количество листов в деле;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срок хранения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примечания.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8.4</w:t>
      </w:r>
      <w:r w:rsidR="00AA5BE9">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xml:space="preserve">. При составлении описи дел </w:t>
      </w:r>
      <w:r w:rsidR="00F32D38">
        <w:rPr>
          <w:rFonts w:ascii="Times New Roman" w:eastAsia="Times New Roman" w:hAnsi="Times New Roman" w:cs="Times New Roman"/>
          <w:sz w:val="24"/>
          <w:szCs w:val="24"/>
        </w:rPr>
        <w:t>администрации</w:t>
      </w:r>
      <w:r w:rsidR="00F32D38"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соблюдаются следующие требования: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заголовки дел вносятся в опись в соответствии с принятой схемой систематизации дел, закрепленной в номенклатуре дел;</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порядок нумерации дел в описи - </w:t>
      </w:r>
      <w:proofErr w:type="spellStart"/>
      <w:r w:rsidRPr="009C3A04">
        <w:rPr>
          <w:rFonts w:ascii="Times New Roman" w:eastAsia="Times New Roman" w:hAnsi="Times New Roman" w:cs="Times New Roman"/>
          <w:sz w:val="24"/>
          <w:szCs w:val="24"/>
        </w:rPr>
        <w:t>валовый</w:t>
      </w:r>
      <w:proofErr w:type="spellEnd"/>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графы описи заполняются в соответствии с теми сведениями, которые вынесены на обложку дела;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 внесении в опись подряд дел (томов, частей) с одинаковыми заголовками заголовки всех дел (томов, частей) пишутся полностью; при внесении в опись последнего заголовка добавляется слово "Последний");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графа описи "Примечания" используется для отметок о приеме дел, особенностях их физического состояния, о наличии копий.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43</w:t>
      </w:r>
      <w:r w:rsidRPr="009C3A04">
        <w:rPr>
          <w:rFonts w:ascii="Times New Roman" w:eastAsia="Times New Roman" w:hAnsi="Times New Roman" w:cs="Times New Roman"/>
          <w:sz w:val="24"/>
          <w:szCs w:val="24"/>
        </w:rPr>
        <w:t xml:space="preserve">.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44</w:t>
      </w:r>
      <w:r w:rsidRPr="009C3A04">
        <w:rPr>
          <w:rFonts w:ascii="Times New Roman" w:eastAsia="Times New Roman" w:hAnsi="Times New Roman" w:cs="Times New Roman"/>
          <w:sz w:val="24"/>
          <w:szCs w:val="24"/>
        </w:rPr>
        <w:t xml:space="preserve">. Порядок присвоения номеров описям дел </w:t>
      </w:r>
      <w:r w:rsidR="00F32D38">
        <w:rPr>
          <w:rFonts w:ascii="Times New Roman" w:eastAsia="Times New Roman" w:hAnsi="Times New Roman" w:cs="Times New Roman"/>
          <w:sz w:val="24"/>
          <w:szCs w:val="24"/>
        </w:rPr>
        <w:t>администрации</w:t>
      </w:r>
      <w:r w:rsidR="00F32D38"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 xml:space="preserve">устанавливается по согласованию с архивом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45</w:t>
      </w:r>
      <w:r w:rsidRPr="009C3A04">
        <w:rPr>
          <w:rFonts w:ascii="Times New Roman" w:eastAsia="Times New Roman" w:hAnsi="Times New Roman" w:cs="Times New Roman"/>
          <w:sz w:val="24"/>
          <w:szCs w:val="24"/>
        </w:rPr>
        <w:t xml:space="preserve">. Описи дел </w:t>
      </w:r>
      <w:r w:rsidR="00F32D38">
        <w:rPr>
          <w:rFonts w:ascii="Times New Roman" w:eastAsia="Times New Roman" w:hAnsi="Times New Roman" w:cs="Times New Roman"/>
          <w:sz w:val="24"/>
          <w:szCs w:val="24"/>
        </w:rPr>
        <w:t>администрации</w:t>
      </w:r>
      <w:r w:rsidR="00F32D38"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 xml:space="preserve">подписываются </w:t>
      </w:r>
      <w:r w:rsidR="00F32D38">
        <w:rPr>
          <w:rFonts w:ascii="Times New Roman" w:eastAsia="Times New Roman" w:hAnsi="Times New Roman" w:cs="Times New Roman"/>
          <w:sz w:val="24"/>
          <w:szCs w:val="24"/>
        </w:rPr>
        <w:t>главой администрации</w:t>
      </w:r>
      <w:r w:rsidRPr="009C3A04">
        <w:rPr>
          <w:rFonts w:ascii="Times New Roman" w:eastAsia="Times New Roman" w:hAnsi="Times New Roman" w:cs="Times New Roman"/>
          <w:sz w:val="24"/>
          <w:szCs w:val="24"/>
        </w:rPr>
        <w:t xml:space="preserve">, согласовываются </w:t>
      </w:r>
      <w:proofErr w:type="gramStart"/>
      <w:r w:rsidRPr="009C3A04">
        <w:rPr>
          <w:rFonts w:ascii="Times New Roman" w:eastAsia="Times New Roman" w:hAnsi="Times New Roman" w:cs="Times New Roman"/>
          <w:sz w:val="24"/>
          <w:szCs w:val="24"/>
        </w:rPr>
        <w:t>ЭК</w:t>
      </w:r>
      <w:proofErr w:type="gramEnd"/>
      <w:r w:rsidRPr="009C3A04">
        <w:rPr>
          <w:rFonts w:ascii="Times New Roman" w:eastAsia="Times New Roman" w:hAnsi="Times New Roman" w:cs="Times New Roman"/>
          <w:sz w:val="24"/>
          <w:szCs w:val="24"/>
        </w:rPr>
        <w:t xml:space="preserve">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46</w:t>
      </w:r>
      <w:r w:rsidRPr="009C3A04">
        <w:rPr>
          <w:rFonts w:ascii="Times New Roman" w:eastAsia="Times New Roman" w:hAnsi="Times New Roman" w:cs="Times New Roman"/>
          <w:sz w:val="24"/>
          <w:szCs w:val="24"/>
        </w:rPr>
        <w:t xml:space="preserve">. Описи дел </w:t>
      </w:r>
      <w:r w:rsidR="00F32D38">
        <w:rPr>
          <w:rFonts w:ascii="Times New Roman" w:eastAsia="Times New Roman" w:hAnsi="Times New Roman" w:cs="Times New Roman"/>
          <w:sz w:val="24"/>
          <w:szCs w:val="24"/>
        </w:rPr>
        <w:t>администрации</w:t>
      </w:r>
      <w:r w:rsidR="00F32D38" w:rsidRPr="009C3A04">
        <w:rPr>
          <w:rFonts w:ascii="Times New Roman" w:eastAsia="Times New Roman" w:hAnsi="Times New Roman" w:cs="Times New Roman"/>
          <w:sz w:val="24"/>
          <w:szCs w:val="24"/>
        </w:rPr>
        <w:t xml:space="preserve"> </w:t>
      </w:r>
      <w:r w:rsidRPr="009C3A04">
        <w:rPr>
          <w:rFonts w:ascii="Times New Roman" w:eastAsia="Times New Roman" w:hAnsi="Times New Roman" w:cs="Times New Roman"/>
          <w:sz w:val="24"/>
          <w:szCs w:val="24"/>
        </w:rPr>
        <w:t xml:space="preserve">составляются в двух экземплярах на бумажном носителе, один из которых передается вместе с делами в архив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а второй остается в качестве контрольного экземпляра в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В архив </w:t>
      </w:r>
      <w:r w:rsidR="00F32D38">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также передается </w:t>
      </w:r>
      <w:proofErr w:type="gramStart"/>
      <w:r w:rsidRPr="009C3A04">
        <w:rPr>
          <w:rFonts w:ascii="Times New Roman" w:eastAsia="Times New Roman" w:hAnsi="Times New Roman" w:cs="Times New Roman"/>
          <w:sz w:val="24"/>
          <w:szCs w:val="24"/>
        </w:rPr>
        <w:t>по экземпляру описей дел в электронном виде в редактируемом формате для использования в дальнейшем для подготовки</w:t>
      </w:r>
      <w:proofErr w:type="gramEnd"/>
      <w:r w:rsidRPr="009C3A04">
        <w:rPr>
          <w:rFonts w:ascii="Times New Roman" w:eastAsia="Times New Roman" w:hAnsi="Times New Roman" w:cs="Times New Roman"/>
          <w:sz w:val="24"/>
          <w:szCs w:val="24"/>
        </w:rPr>
        <w:t xml:space="preserve"> архивных описей дел, документов (годовых разделов).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w:t>
      </w:r>
      <w:r w:rsidR="00AA5BE9">
        <w:rPr>
          <w:rFonts w:ascii="Times New Roman" w:eastAsia="Times New Roman" w:hAnsi="Times New Roman" w:cs="Times New Roman"/>
          <w:sz w:val="24"/>
          <w:szCs w:val="24"/>
        </w:rPr>
        <w:t>47</w:t>
      </w:r>
      <w:r w:rsidRPr="009C3A04">
        <w:rPr>
          <w:rFonts w:ascii="Times New Roman" w:eastAsia="Times New Roman" w:hAnsi="Times New Roman" w:cs="Times New Roman"/>
          <w:sz w:val="24"/>
          <w:szCs w:val="24"/>
        </w:rPr>
        <w:t>. Дела постоянного и временных (свыше 10 лет) сроков хранения</w:t>
      </w:r>
      <w:r w:rsidR="00322EAE">
        <w:rPr>
          <w:rFonts w:ascii="Times New Roman" w:eastAsia="Times New Roman" w:hAnsi="Times New Roman" w:cs="Times New Roman"/>
          <w:sz w:val="24"/>
          <w:szCs w:val="24"/>
        </w:rPr>
        <w:t xml:space="preserve">, документы по личному составу </w:t>
      </w:r>
      <w:r w:rsidRPr="009C3A04">
        <w:rPr>
          <w:rFonts w:ascii="Times New Roman" w:eastAsia="Times New Roman" w:hAnsi="Times New Roman" w:cs="Times New Roman"/>
          <w:sz w:val="24"/>
          <w:szCs w:val="24"/>
        </w:rPr>
        <w:t xml:space="preserve">передаются в архив </w:t>
      </w:r>
      <w:r w:rsidR="00322EA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не ранее, чем через год, и не позднее, чем через три года после завершения их в делопроизводстве.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8.</w:t>
      </w:r>
      <w:r w:rsidR="00AA5BE9">
        <w:rPr>
          <w:rFonts w:ascii="Times New Roman" w:eastAsia="Times New Roman" w:hAnsi="Times New Roman" w:cs="Times New Roman"/>
          <w:sz w:val="24"/>
          <w:szCs w:val="24"/>
        </w:rPr>
        <w:t>48</w:t>
      </w:r>
      <w:r w:rsidRPr="009C3A04">
        <w:rPr>
          <w:rFonts w:ascii="Times New Roman" w:eastAsia="Times New Roman" w:hAnsi="Times New Roman" w:cs="Times New Roman"/>
          <w:sz w:val="24"/>
          <w:szCs w:val="24"/>
        </w:rPr>
        <w:t xml:space="preserve">. Передача дел в архив </w:t>
      </w:r>
      <w:r w:rsidR="00322EA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производится по описям дел </w:t>
      </w:r>
      <w:r w:rsidR="00322EAE">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9C3A04" w:rsidRDefault="00AA5BE9"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w:t>
      </w:r>
      <w:r w:rsidR="00ED4B22" w:rsidRPr="009C3A04">
        <w:rPr>
          <w:rFonts w:ascii="Times New Roman" w:eastAsia="Times New Roman" w:hAnsi="Times New Roman" w:cs="Times New Roman"/>
          <w:b/>
          <w:bCs/>
          <w:sz w:val="24"/>
          <w:szCs w:val="24"/>
        </w:rPr>
        <w:t>X. Изготовление, учет, использование и хранение печатей,</w:t>
      </w:r>
    </w:p>
    <w:p w:rsidR="00ED4B22" w:rsidRPr="000843F9" w:rsidRDefault="00ED4B22" w:rsidP="000843F9">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штампов, бланков документов, носителей электронных подписей</w:t>
      </w:r>
    </w:p>
    <w:p w:rsidR="00ED4B22" w:rsidRPr="009C3A04"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1</w:t>
      </w:r>
      <w:r w:rsidR="00ED4B22" w:rsidRPr="009C3A04">
        <w:rPr>
          <w:rFonts w:ascii="Times New Roman" w:eastAsia="Times New Roman" w:hAnsi="Times New Roman" w:cs="Times New Roman"/>
          <w:sz w:val="24"/>
          <w:szCs w:val="24"/>
        </w:rPr>
        <w:t xml:space="preserve">. В </w:t>
      </w:r>
      <w:r w:rsidR="000843F9">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для подготовки документов могут использоваться бланки документов, изготовленные типографским способом или средствами оперативной полиграфии.</w:t>
      </w:r>
    </w:p>
    <w:p w:rsidR="00ED4B22" w:rsidRPr="009C3A04" w:rsidRDefault="000843F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w:t>
      </w:r>
      <w:r w:rsidR="00ED4B22" w:rsidRPr="009C3A04">
        <w:rPr>
          <w:rFonts w:ascii="Times New Roman" w:eastAsia="Times New Roman" w:hAnsi="Times New Roman" w:cs="Times New Roman"/>
          <w:sz w:val="24"/>
          <w:szCs w:val="24"/>
        </w:rPr>
        <w:t xml:space="preserve"> вправе при подготовке документов использовать электронные шаблоны бланков. </w:t>
      </w:r>
    </w:p>
    <w:p w:rsidR="00ED4B22" w:rsidRPr="009C3A04" w:rsidRDefault="00AA5BE9"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2</w:t>
      </w:r>
      <w:r w:rsidR="00ED4B22" w:rsidRPr="009C3A04">
        <w:rPr>
          <w:rFonts w:ascii="Times New Roman" w:eastAsia="Times New Roman" w:hAnsi="Times New Roman" w:cs="Times New Roman"/>
          <w:sz w:val="24"/>
          <w:szCs w:val="24"/>
        </w:rPr>
        <w:t xml:space="preserve">. В </w:t>
      </w:r>
      <w:r w:rsidR="000843F9">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в соответствии с Федеральным конституционным законом "О Государственном гербе Российской Федерации" </w:t>
      </w:r>
      <w:r w:rsidR="00ED4B22" w:rsidRPr="000843F9">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17</w:t>
      </w:r>
      <w:r w:rsidR="00ED4B22" w:rsidRPr="000843F9">
        <w:rPr>
          <w:rFonts w:ascii="Times New Roman" w:eastAsia="Times New Roman" w:hAnsi="Times New Roman" w:cs="Times New Roman"/>
          <w:sz w:val="16"/>
          <w:szCs w:val="16"/>
          <w:vertAlign w:val="superscript"/>
        </w:rPr>
        <w:t>"</w:t>
      </w:r>
      <w:r w:rsidR="00ED4B22" w:rsidRPr="009C3A04">
        <w:rPr>
          <w:rFonts w:ascii="Times New Roman" w:eastAsia="Times New Roman" w:hAnsi="Times New Roman" w:cs="Times New Roman"/>
          <w:sz w:val="24"/>
          <w:szCs w:val="24"/>
        </w:rPr>
        <w:t xml:space="preserve"> и уставом </w:t>
      </w:r>
      <w:r w:rsidR="000843F9">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используется печать с воспроизведением Государственного герба Российской Федерации (далее - печать </w:t>
      </w:r>
      <w:r w:rsidR="000843F9">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0843F9">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17</w:t>
      </w:r>
      <w:r w:rsidRPr="000843F9">
        <w:rPr>
          <w:rFonts w:ascii="Times New Roman" w:eastAsia="Times New Roman" w:hAnsi="Times New Roman" w:cs="Times New Roman"/>
          <w:sz w:val="16"/>
          <w:szCs w:val="16"/>
        </w:rPr>
        <w:t>" Федеральный конституционный закон от 25 декабря 2000 г. N </w:t>
      </w:r>
      <w:hyperlink r:id="rId19" w:history="1">
        <w:r w:rsidRPr="000843F9">
          <w:rPr>
            <w:rFonts w:ascii="Times New Roman" w:eastAsia="Times New Roman" w:hAnsi="Times New Roman" w:cs="Times New Roman"/>
            <w:sz w:val="16"/>
            <w:szCs w:val="16"/>
          </w:rPr>
          <w:t>2-ФКЗ</w:t>
        </w:r>
      </w:hyperlink>
      <w:r w:rsidRPr="000843F9">
        <w:rPr>
          <w:rFonts w:ascii="Times New Roman" w:eastAsia="Times New Roman" w:hAnsi="Times New Roman" w:cs="Times New Roman"/>
          <w:sz w:val="16"/>
          <w:szCs w:val="16"/>
        </w:rPr>
        <w:t xml:space="preserve"> "О Государственном гербе Российской Федерации" (Собрание законодательства Российской Федерации. 2000, N 52, ст. 5021; 2002, N 28, ст. 2780; 2003, N 27, ст. 2696; 2009, N 46, ст. 5417; 2011, N 1, ст. 1; 2013, N 30, ст. 4022; </w:t>
      </w:r>
      <w:proofErr w:type="gramStart"/>
      <w:r w:rsidRPr="000843F9">
        <w:rPr>
          <w:rFonts w:ascii="Times New Roman" w:eastAsia="Times New Roman" w:hAnsi="Times New Roman" w:cs="Times New Roman"/>
          <w:sz w:val="16"/>
          <w:szCs w:val="16"/>
        </w:rPr>
        <w:t>2014, N 11, ст. 1088; 2017, N 52, ст. 7916).</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w:t>
      </w:r>
      <w:r w:rsidR="00263775">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может использоваться штамп с факсимильной подписью </w:t>
      </w:r>
      <w:r w:rsidR="000843F9">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w:t>
      </w:r>
    </w:p>
    <w:p w:rsidR="00ED4B22" w:rsidRPr="009C3A04" w:rsidRDefault="00ED4B2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Порядок использования штамп</w:t>
      </w:r>
      <w:r w:rsidR="00263775">
        <w:rPr>
          <w:rFonts w:ascii="Times New Roman" w:eastAsia="Times New Roman" w:hAnsi="Times New Roman" w:cs="Times New Roman"/>
          <w:sz w:val="24"/>
          <w:szCs w:val="24"/>
        </w:rPr>
        <w:t>а</w:t>
      </w:r>
      <w:r w:rsidRPr="009C3A04">
        <w:rPr>
          <w:rFonts w:ascii="Times New Roman" w:eastAsia="Times New Roman" w:hAnsi="Times New Roman" w:cs="Times New Roman"/>
          <w:sz w:val="24"/>
          <w:szCs w:val="24"/>
        </w:rPr>
        <w:t xml:space="preserve"> с факсимильной подписью </w:t>
      </w:r>
      <w:r w:rsidR="00263775">
        <w:rPr>
          <w:rFonts w:ascii="Times New Roman" w:eastAsia="Times New Roman" w:hAnsi="Times New Roman" w:cs="Times New Roman"/>
          <w:sz w:val="24"/>
          <w:szCs w:val="24"/>
        </w:rPr>
        <w:t>главы администрации</w:t>
      </w:r>
      <w:r w:rsidRPr="009C3A04">
        <w:rPr>
          <w:rFonts w:ascii="Times New Roman" w:eastAsia="Times New Roman" w:hAnsi="Times New Roman" w:cs="Times New Roman"/>
          <w:sz w:val="24"/>
          <w:szCs w:val="24"/>
        </w:rPr>
        <w:t xml:space="preserve"> </w:t>
      </w:r>
      <w:r w:rsidRPr="00263775">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18</w:t>
      </w:r>
      <w:r w:rsidRPr="00263775">
        <w:rPr>
          <w:rFonts w:ascii="Times New Roman" w:eastAsia="Times New Roman" w:hAnsi="Times New Roman" w:cs="Times New Roman"/>
          <w:sz w:val="16"/>
          <w:szCs w:val="16"/>
          <w:vertAlign w:val="superscript"/>
        </w:rPr>
        <w:t>"</w:t>
      </w:r>
      <w:r w:rsidRPr="009C3A04">
        <w:rPr>
          <w:rFonts w:ascii="Times New Roman" w:eastAsia="Times New Roman" w:hAnsi="Times New Roman" w:cs="Times New Roman"/>
          <w:sz w:val="24"/>
          <w:szCs w:val="24"/>
        </w:rPr>
        <w:t xml:space="preserve">, виды документов, подписываемых факсимильной подписью устанавливается локальным нормативных актом </w:t>
      </w:r>
      <w:r w:rsidR="00263775">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263775">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18</w:t>
      </w:r>
      <w:r w:rsidRPr="00263775">
        <w:rPr>
          <w:rFonts w:ascii="Times New Roman" w:eastAsia="Times New Roman" w:hAnsi="Times New Roman" w:cs="Times New Roman"/>
          <w:sz w:val="16"/>
          <w:szCs w:val="16"/>
        </w:rPr>
        <w:t>" С учетом положений пункта 2 статьи 160 части I </w:t>
      </w:r>
      <w:hyperlink r:id="rId20" w:history="1">
        <w:r w:rsidRPr="00263775">
          <w:rPr>
            <w:rFonts w:ascii="Times New Roman" w:eastAsia="Times New Roman" w:hAnsi="Times New Roman" w:cs="Times New Roman"/>
            <w:sz w:val="16"/>
            <w:szCs w:val="16"/>
          </w:rPr>
          <w:t>Гражданского кодекса</w:t>
        </w:r>
      </w:hyperlink>
      <w:r w:rsidRPr="00263775">
        <w:rPr>
          <w:rFonts w:ascii="Times New Roman" w:eastAsia="Times New Roman" w:hAnsi="Times New Roman" w:cs="Times New Roman"/>
          <w:sz w:val="16"/>
          <w:szCs w:val="16"/>
        </w:rPr>
        <w:t> Российской Федерации (Собрание законодательства Российской Федерации. 1994, N 32, ст. 3301; 2011, N 15, ст. 2038).</w:t>
      </w:r>
    </w:p>
    <w:p w:rsidR="00ED4B22" w:rsidRPr="009C3A04" w:rsidRDefault="00AA5BE9"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3</w:t>
      </w:r>
      <w:r w:rsidR="00ED4B22" w:rsidRPr="009C3A04">
        <w:rPr>
          <w:rFonts w:ascii="Times New Roman" w:eastAsia="Times New Roman" w:hAnsi="Times New Roman" w:cs="Times New Roman"/>
          <w:sz w:val="24"/>
          <w:szCs w:val="24"/>
        </w:rPr>
        <w:t xml:space="preserve">. Печать </w:t>
      </w:r>
      <w:r w:rsidR="00263775">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с воспроизведением Государственного герба Российской Федерации должна соответствовать требованиям, установленным ГОСТ </w:t>
      </w:r>
      <w:proofErr w:type="gramStart"/>
      <w:r w:rsidR="00ED4B22" w:rsidRPr="009C3A04">
        <w:rPr>
          <w:rFonts w:ascii="Times New Roman" w:eastAsia="Times New Roman" w:hAnsi="Times New Roman" w:cs="Times New Roman"/>
          <w:sz w:val="24"/>
          <w:szCs w:val="24"/>
        </w:rPr>
        <w:t>Р</w:t>
      </w:r>
      <w:proofErr w:type="gramEnd"/>
      <w:r w:rsidR="00ED4B22" w:rsidRPr="009C3A04">
        <w:rPr>
          <w:rFonts w:ascii="Times New Roman" w:eastAsia="Times New Roman" w:hAnsi="Times New Roman" w:cs="Times New Roman"/>
          <w:sz w:val="24"/>
          <w:szCs w:val="24"/>
        </w:rPr>
        <w:t xml:space="preserve"> 51511-2001 "Печати с воспроизведением Государственного герба Российской Федерации. Форма, размеры и технические требования" </w:t>
      </w:r>
      <w:r w:rsidR="00ED4B22" w:rsidRPr="00263775">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19</w:t>
      </w:r>
      <w:r w:rsidR="00ED4B22" w:rsidRPr="00263775">
        <w:rPr>
          <w:rFonts w:ascii="Times New Roman" w:eastAsia="Times New Roman" w:hAnsi="Times New Roman" w:cs="Times New Roman"/>
          <w:sz w:val="16"/>
          <w:szCs w:val="16"/>
          <w:vertAlign w:val="superscript"/>
        </w:rPr>
        <w:t>"</w:t>
      </w:r>
      <w:r w:rsidR="00ED4B22"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263775">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19</w:t>
      </w:r>
      <w:r w:rsidRPr="00263775">
        <w:rPr>
          <w:rFonts w:ascii="Times New Roman" w:eastAsia="Times New Roman" w:hAnsi="Times New Roman" w:cs="Times New Roman"/>
          <w:sz w:val="16"/>
          <w:szCs w:val="16"/>
        </w:rPr>
        <w:t xml:space="preserve">" ГОСТ </w:t>
      </w:r>
      <w:proofErr w:type="gramStart"/>
      <w:r w:rsidRPr="00263775">
        <w:rPr>
          <w:rFonts w:ascii="Times New Roman" w:eastAsia="Times New Roman" w:hAnsi="Times New Roman" w:cs="Times New Roman"/>
          <w:sz w:val="16"/>
          <w:szCs w:val="16"/>
        </w:rPr>
        <w:t>Р</w:t>
      </w:r>
      <w:proofErr w:type="gramEnd"/>
      <w:r w:rsidRPr="00263775">
        <w:rPr>
          <w:rFonts w:ascii="Times New Roman" w:eastAsia="Times New Roman" w:hAnsi="Times New Roman" w:cs="Times New Roman"/>
          <w:sz w:val="16"/>
          <w:szCs w:val="16"/>
        </w:rPr>
        <w:t xml:space="preserve"> 51511-2001 "Печати с воспроизведением Государственного герба Российской Федерации. Форма, размеры и технические требования". - М.: ИПК Изд-во стандартов, 2004, с изменениями N 1 - 4.</w:t>
      </w:r>
    </w:p>
    <w:p w:rsidR="00ED4B22" w:rsidRPr="009C3A04"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4</w:t>
      </w:r>
      <w:r w:rsidR="00ED4B22" w:rsidRPr="009C3A04">
        <w:rPr>
          <w:rFonts w:ascii="Times New Roman" w:eastAsia="Times New Roman" w:hAnsi="Times New Roman" w:cs="Times New Roman"/>
          <w:sz w:val="24"/>
          <w:szCs w:val="24"/>
        </w:rPr>
        <w:t xml:space="preserve">. Печатью </w:t>
      </w:r>
      <w:r w:rsidR="00306A38">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заверяют подлинность подписи </w:t>
      </w:r>
      <w:r w:rsidR="00306A38">
        <w:rPr>
          <w:rFonts w:ascii="Times New Roman" w:eastAsia="Times New Roman" w:hAnsi="Times New Roman" w:cs="Times New Roman"/>
          <w:sz w:val="24"/>
          <w:szCs w:val="24"/>
        </w:rPr>
        <w:t>главы администрации</w:t>
      </w:r>
      <w:r w:rsidR="00ED4B22" w:rsidRPr="009C3A04">
        <w:rPr>
          <w:rFonts w:ascii="Times New Roman" w:eastAsia="Times New Roman" w:hAnsi="Times New Roman" w:cs="Times New Roman"/>
          <w:sz w:val="24"/>
          <w:szCs w:val="24"/>
        </w:rPr>
        <w:t xml:space="preserve"> и иных уполномоченных им лиц, на документах и копиях документов в соответствии с пунктом </w:t>
      </w:r>
      <w:r w:rsidR="00ED4B22" w:rsidRPr="00DD411F">
        <w:rPr>
          <w:rFonts w:ascii="Times New Roman" w:eastAsia="Times New Roman" w:hAnsi="Times New Roman" w:cs="Times New Roman"/>
          <w:sz w:val="24"/>
          <w:szCs w:val="24"/>
        </w:rPr>
        <w:t>2.4</w:t>
      </w:r>
      <w:r w:rsidR="00DD411F" w:rsidRPr="00DD411F">
        <w:rPr>
          <w:rFonts w:ascii="Times New Roman" w:eastAsia="Times New Roman" w:hAnsi="Times New Roman" w:cs="Times New Roman"/>
          <w:sz w:val="24"/>
          <w:szCs w:val="24"/>
        </w:rPr>
        <w:t>0</w:t>
      </w:r>
      <w:r w:rsidR="00ED4B22" w:rsidRPr="009C3A04">
        <w:rPr>
          <w:rFonts w:ascii="Times New Roman" w:eastAsia="Times New Roman" w:hAnsi="Times New Roman" w:cs="Times New Roman"/>
          <w:sz w:val="24"/>
          <w:szCs w:val="24"/>
        </w:rPr>
        <w:t xml:space="preserve"> инструкции.</w:t>
      </w:r>
    </w:p>
    <w:p w:rsidR="00ED4B22" w:rsidRPr="009C3A04"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5</w:t>
      </w:r>
      <w:r w:rsidR="00ED4B22" w:rsidRPr="009C3A04">
        <w:rPr>
          <w:rFonts w:ascii="Times New Roman" w:eastAsia="Times New Roman" w:hAnsi="Times New Roman" w:cs="Times New Roman"/>
          <w:sz w:val="24"/>
          <w:szCs w:val="24"/>
        </w:rPr>
        <w:t>. При использовании в работе печат</w:t>
      </w:r>
      <w:r w:rsidR="00306A38">
        <w:rPr>
          <w:rFonts w:ascii="Times New Roman" w:eastAsia="Times New Roman" w:hAnsi="Times New Roman" w:cs="Times New Roman"/>
          <w:sz w:val="24"/>
          <w:szCs w:val="24"/>
        </w:rPr>
        <w:t>ь и штамп</w:t>
      </w:r>
      <w:r w:rsidR="00ED4B22" w:rsidRPr="009C3A04">
        <w:rPr>
          <w:rFonts w:ascii="Times New Roman" w:eastAsia="Times New Roman" w:hAnsi="Times New Roman" w:cs="Times New Roman"/>
          <w:sz w:val="24"/>
          <w:szCs w:val="24"/>
        </w:rPr>
        <w:t xml:space="preserve"> хранятся в запирающ</w:t>
      </w:r>
      <w:r w:rsidR="00306A38">
        <w:rPr>
          <w:rFonts w:ascii="Times New Roman" w:eastAsia="Times New Roman" w:hAnsi="Times New Roman" w:cs="Times New Roman"/>
          <w:sz w:val="24"/>
          <w:szCs w:val="24"/>
        </w:rPr>
        <w:t>емся</w:t>
      </w:r>
      <w:r w:rsidR="00ED4B22" w:rsidRPr="009C3A04">
        <w:rPr>
          <w:rFonts w:ascii="Times New Roman" w:eastAsia="Times New Roman" w:hAnsi="Times New Roman" w:cs="Times New Roman"/>
          <w:sz w:val="24"/>
          <w:szCs w:val="24"/>
        </w:rPr>
        <w:t xml:space="preserve"> шкаф</w:t>
      </w:r>
      <w:r w:rsidR="00306A38">
        <w:rPr>
          <w:rFonts w:ascii="Times New Roman" w:eastAsia="Times New Roman" w:hAnsi="Times New Roman" w:cs="Times New Roman"/>
          <w:sz w:val="24"/>
          <w:szCs w:val="24"/>
        </w:rPr>
        <w:t>у</w:t>
      </w:r>
      <w:r w:rsidR="00ED4B22" w:rsidRPr="009C3A04">
        <w:rPr>
          <w:rFonts w:ascii="Times New Roman" w:eastAsia="Times New Roman" w:hAnsi="Times New Roman" w:cs="Times New Roman"/>
          <w:sz w:val="24"/>
          <w:szCs w:val="24"/>
        </w:rPr>
        <w:t xml:space="preserve"> (сейф</w:t>
      </w:r>
      <w:r w:rsidR="00306A38">
        <w:rPr>
          <w:rFonts w:ascii="Times New Roman" w:eastAsia="Times New Roman" w:hAnsi="Times New Roman" w:cs="Times New Roman"/>
          <w:sz w:val="24"/>
          <w:szCs w:val="24"/>
        </w:rPr>
        <w:t>е</w:t>
      </w:r>
      <w:r w:rsidR="00ED4B22" w:rsidRPr="009C3A04">
        <w:rPr>
          <w:rFonts w:ascii="Times New Roman" w:eastAsia="Times New Roman" w:hAnsi="Times New Roman" w:cs="Times New Roman"/>
          <w:sz w:val="24"/>
          <w:szCs w:val="24"/>
        </w:rPr>
        <w:t xml:space="preserve">) </w:t>
      </w:r>
      <w:r w:rsidR="00306A38">
        <w:rPr>
          <w:rFonts w:ascii="Times New Roman" w:eastAsia="Times New Roman" w:hAnsi="Times New Roman" w:cs="Times New Roman"/>
          <w:sz w:val="24"/>
          <w:szCs w:val="24"/>
        </w:rPr>
        <w:t>главы администрации</w:t>
      </w:r>
      <w:r w:rsidR="00ED4B22" w:rsidRPr="009C3A04">
        <w:rPr>
          <w:rFonts w:ascii="Times New Roman" w:eastAsia="Times New Roman" w:hAnsi="Times New Roman" w:cs="Times New Roman"/>
          <w:sz w:val="24"/>
          <w:szCs w:val="24"/>
        </w:rPr>
        <w:t>.</w:t>
      </w:r>
    </w:p>
    <w:p w:rsidR="00ED4B22" w:rsidRPr="009C3A04"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6</w:t>
      </w:r>
      <w:r w:rsidR="00ED4B22" w:rsidRPr="009C3A04">
        <w:rPr>
          <w:rFonts w:ascii="Times New Roman" w:eastAsia="Times New Roman" w:hAnsi="Times New Roman" w:cs="Times New Roman"/>
          <w:sz w:val="24"/>
          <w:szCs w:val="24"/>
        </w:rPr>
        <w:t>. Передача печат</w:t>
      </w:r>
      <w:r w:rsidR="00C01F91">
        <w:rPr>
          <w:rFonts w:ascii="Times New Roman" w:eastAsia="Times New Roman" w:hAnsi="Times New Roman" w:cs="Times New Roman"/>
          <w:sz w:val="24"/>
          <w:szCs w:val="24"/>
        </w:rPr>
        <w:t>и</w:t>
      </w:r>
      <w:r w:rsidR="00ED4B22" w:rsidRPr="009C3A04">
        <w:rPr>
          <w:rFonts w:ascii="Times New Roman" w:eastAsia="Times New Roman" w:hAnsi="Times New Roman" w:cs="Times New Roman"/>
          <w:sz w:val="24"/>
          <w:szCs w:val="24"/>
        </w:rPr>
        <w:t xml:space="preserve"> и штамп</w:t>
      </w:r>
      <w:r w:rsidR="00C01F91">
        <w:rPr>
          <w:rFonts w:ascii="Times New Roman" w:eastAsia="Times New Roman" w:hAnsi="Times New Roman" w:cs="Times New Roman"/>
          <w:sz w:val="24"/>
          <w:szCs w:val="24"/>
        </w:rPr>
        <w:t>а</w:t>
      </w:r>
      <w:r w:rsidR="00ED4B22" w:rsidRPr="009C3A04">
        <w:rPr>
          <w:rFonts w:ascii="Times New Roman" w:eastAsia="Times New Roman" w:hAnsi="Times New Roman" w:cs="Times New Roman"/>
          <w:sz w:val="24"/>
          <w:szCs w:val="24"/>
        </w:rPr>
        <w:t xml:space="preserve"> посторонним лицам не допускается. </w:t>
      </w:r>
    </w:p>
    <w:p w:rsidR="00ED4B22" w:rsidRPr="009C3A04"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7</w:t>
      </w:r>
      <w:r w:rsidR="00ED4B22" w:rsidRPr="009C3A04">
        <w:rPr>
          <w:rFonts w:ascii="Times New Roman" w:eastAsia="Times New Roman" w:hAnsi="Times New Roman" w:cs="Times New Roman"/>
          <w:sz w:val="24"/>
          <w:szCs w:val="24"/>
        </w:rPr>
        <w:t>. Пришедшие в негодность и утратившие значение печат</w:t>
      </w:r>
      <w:r w:rsidR="00C01F91">
        <w:rPr>
          <w:rFonts w:ascii="Times New Roman" w:eastAsia="Times New Roman" w:hAnsi="Times New Roman" w:cs="Times New Roman"/>
          <w:sz w:val="24"/>
          <w:szCs w:val="24"/>
        </w:rPr>
        <w:t>ь и штамп</w:t>
      </w:r>
      <w:r w:rsidR="00ED4B22" w:rsidRPr="009C3A04">
        <w:rPr>
          <w:rFonts w:ascii="Times New Roman" w:eastAsia="Times New Roman" w:hAnsi="Times New Roman" w:cs="Times New Roman"/>
          <w:sz w:val="24"/>
          <w:szCs w:val="24"/>
        </w:rPr>
        <w:t xml:space="preserve"> подлежат централизованно</w:t>
      </w:r>
      <w:r w:rsidR="00C01F91">
        <w:rPr>
          <w:rFonts w:ascii="Times New Roman" w:eastAsia="Times New Roman" w:hAnsi="Times New Roman" w:cs="Times New Roman"/>
          <w:sz w:val="24"/>
          <w:szCs w:val="24"/>
        </w:rPr>
        <w:t>му</w:t>
      </w:r>
      <w:r w:rsidR="00ED4B22" w:rsidRPr="009C3A04">
        <w:rPr>
          <w:rFonts w:ascii="Times New Roman" w:eastAsia="Times New Roman" w:hAnsi="Times New Roman" w:cs="Times New Roman"/>
          <w:sz w:val="24"/>
          <w:szCs w:val="24"/>
        </w:rPr>
        <w:t xml:space="preserve"> уничтожени</w:t>
      </w:r>
      <w:r w:rsidR="00C01F91">
        <w:rPr>
          <w:rFonts w:ascii="Times New Roman" w:eastAsia="Times New Roman" w:hAnsi="Times New Roman" w:cs="Times New Roman"/>
          <w:sz w:val="24"/>
          <w:szCs w:val="24"/>
        </w:rPr>
        <w:t>ю. Печать</w:t>
      </w:r>
      <w:r w:rsidR="00ED4B22" w:rsidRPr="009C3A04">
        <w:rPr>
          <w:rFonts w:ascii="Times New Roman" w:eastAsia="Times New Roman" w:hAnsi="Times New Roman" w:cs="Times New Roman"/>
          <w:sz w:val="24"/>
          <w:szCs w:val="24"/>
        </w:rPr>
        <w:t xml:space="preserve"> уничтожа</w:t>
      </w:r>
      <w:r w:rsidR="00C01F91">
        <w:rPr>
          <w:rFonts w:ascii="Times New Roman" w:eastAsia="Times New Roman" w:hAnsi="Times New Roman" w:cs="Times New Roman"/>
          <w:sz w:val="24"/>
          <w:szCs w:val="24"/>
        </w:rPr>
        <w:t>е</w:t>
      </w:r>
      <w:r w:rsidR="00ED4B22" w:rsidRPr="009C3A04">
        <w:rPr>
          <w:rFonts w:ascii="Times New Roman" w:eastAsia="Times New Roman" w:hAnsi="Times New Roman" w:cs="Times New Roman"/>
          <w:sz w:val="24"/>
          <w:szCs w:val="24"/>
        </w:rPr>
        <w:t>тся по акту.</w:t>
      </w:r>
    </w:p>
    <w:p w:rsidR="00ED4B22" w:rsidRPr="009C3A04"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8</w:t>
      </w:r>
      <w:r w:rsidR="00ED4B22" w:rsidRPr="009C3A04">
        <w:rPr>
          <w:rFonts w:ascii="Times New Roman" w:eastAsia="Times New Roman" w:hAnsi="Times New Roman" w:cs="Times New Roman"/>
          <w:sz w:val="24"/>
          <w:szCs w:val="24"/>
        </w:rPr>
        <w:t xml:space="preserve">. Для обмена электронными документами в </w:t>
      </w:r>
      <w:r w:rsidR="007A01B2">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должн</w:t>
      </w:r>
      <w:r w:rsidR="007A01B2">
        <w:rPr>
          <w:rFonts w:ascii="Times New Roman" w:eastAsia="Times New Roman" w:hAnsi="Times New Roman" w:cs="Times New Roman"/>
          <w:sz w:val="24"/>
          <w:szCs w:val="24"/>
        </w:rPr>
        <w:t>а</w:t>
      </w:r>
      <w:r w:rsidR="00ED4B22" w:rsidRPr="009C3A04">
        <w:rPr>
          <w:rFonts w:ascii="Times New Roman" w:eastAsia="Times New Roman" w:hAnsi="Times New Roman" w:cs="Times New Roman"/>
          <w:sz w:val="24"/>
          <w:szCs w:val="24"/>
        </w:rPr>
        <w:t xml:space="preserve"> использоваться усиленн</w:t>
      </w:r>
      <w:r w:rsidR="007A01B2">
        <w:rPr>
          <w:rFonts w:ascii="Times New Roman" w:eastAsia="Times New Roman" w:hAnsi="Times New Roman" w:cs="Times New Roman"/>
          <w:sz w:val="24"/>
          <w:szCs w:val="24"/>
        </w:rPr>
        <w:t>ая</w:t>
      </w:r>
      <w:r w:rsidR="00ED4B22" w:rsidRPr="009C3A04">
        <w:rPr>
          <w:rFonts w:ascii="Times New Roman" w:eastAsia="Times New Roman" w:hAnsi="Times New Roman" w:cs="Times New Roman"/>
          <w:sz w:val="24"/>
          <w:szCs w:val="24"/>
        </w:rPr>
        <w:t xml:space="preserve"> квалифицированн</w:t>
      </w:r>
      <w:r w:rsidR="007A01B2">
        <w:rPr>
          <w:rFonts w:ascii="Times New Roman" w:eastAsia="Times New Roman" w:hAnsi="Times New Roman" w:cs="Times New Roman"/>
          <w:sz w:val="24"/>
          <w:szCs w:val="24"/>
        </w:rPr>
        <w:t>ая</w:t>
      </w:r>
      <w:r w:rsidR="00ED4B22" w:rsidRPr="009C3A04">
        <w:rPr>
          <w:rFonts w:ascii="Times New Roman" w:eastAsia="Times New Roman" w:hAnsi="Times New Roman" w:cs="Times New Roman"/>
          <w:sz w:val="24"/>
          <w:szCs w:val="24"/>
        </w:rPr>
        <w:t xml:space="preserve"> электронн</w:t>
      </w:r>
      <w:r w:rsidR="007A01B2">
        <w:rPr>
          <w:rFonts w:ascii="Times New Roman" w:eastAsia="Times New Roman" w:hAnsi="Times New Roman" w:cs="Times New Roman"/>
          <w:sz w:val="24"/>
          <w:szCs w:val="24"/>
        </w:rPr>
        <w:t>ая подпись</w:t>
      </w:r>
      <w:r w:rsidR="00ED4B22" w:rsidRPr="009C3A04">
        <w:rPr>
          <w:rFonts w:ascii="Times New Roman" w:eastAsia="Times New Roman" w:hAnsi="Times New Roman" w:cs="Times New Roman"/>
          <w:sz w:val="24"/>
          <w:szCs w:val="24"/>
        </w:rPr>
        <w:t xml:space="preserve">. Состав должностных лиц и работников </w:t>
      </w:r>
      <w:r w:rsidR="007A01B2">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 владельцев усиленных квалифицированных электронных подписей должен определять </w:t>
      </w:r>
      <w:r w:rsidR="007A01B2">
        <w:rPr>
          <w:rFonts w:ascii="Times New Roman" w:eastAsia="Times New Roman" w:hAnsi="Times New Roman" w:cs="Times New Roman"/>
          <w:sz w:val="24"/>
          <w:szCs w:val="24"/>
        </w:rPr>
        <w:t>глава администрации</w:t>
      </w:r>
      <w:r w:rsidR="00ED4B22" w:rsidRPr="009C3A04">
        <w:rPr>
          <w:rFonts w:ascii="Times New Roman" w:eastAsia="Times New Roman" w:hAnsi="Times New Roman" w:cs="Times New Roman"/>
          <w:sz w:val="24"/>
          <w:szCs w:val="24"/>
        </w:rPr>
        <w:t>.</w:t>
      </w:r>
    </w:p>
    <w:p w:rsidR="00ED4B22" w:rsidRPr="009C3A04" w:rsidRDefault="00AA5BE9"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 xml:space="preserve">. При передаче </w:t>
      </w:r>
      <w:r w:rsidR="007A01B2">
        <w:rPr>
          <w:rFonts w:ascii="Times New Roman" w:eastAsia="Times New Roman" w:hAnsi="Times New Roman" w:cs="Times New Roman"/>
          <w:sz w:val="24"/>
          <w:szCs w:val="24"/>
        </w:rPr>
        <w:t>администрацией</w:t>
      </w:r>
      <w:r w:rsidR="00ED4B22" w:rsidRPr="009C3A04">
        <w:rPr>
          <w:rFonts w:ascii="Times New Roman" w:eastAsia="Times New Roman" w:hAnsi="Times New Roman" w:cs="Times New Roman"/>
          <w:sz w:val="24"/>
          <w:szCs w:val="24"/>
        </w:rPr>
        <w:t xml:space="preserve"> электронных документов на электронный адрес другой организации, а также для обмена электронными документами посредством СЭД в </w:t>
      </w:r>
      <w:r w:rsidR="007A01B2">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xml:space="preserve"> </w:t>
      </w:r>
      <w:r w:rsidR="007A01B2">
        <w:rPr>
          <w:rFonts w:ascii="Times New Roman" w:eastAsia="Times New Roman" w:hAnsi="Times New Roman" w:cs="Times New Roman"/>
          <w:sz w:val="24"/>
          <w:szCs w:val="24"/>
        </w:rPr>
        <w:t>может</w:t>
      </w:r>
      <w:r w:rsidR="00ED4B22" w:rsidRPr="009C3A04">
        <w:rPr>
          <w:rFonts w:ascii="Times New Roman" w:eastAsia="Times New Roman" w:hAnsi="Times New Roman" w:cs="Times New Roman"/>
          <w:sz w:val="24"/>
          <w:szCs w:val="24"/>
        </w:rPr>
        <w:t xml:space="preserve"> использоваться усиленн</w:t>
      </w:r>
      <w:r w:rsidR="007A01B2">
        <w:rPr>
          <w:rFonts w:ascii="Times New Roman" w:eastAsia="Times New Roman" w:hAnsi="Times New Roman" w:cs="Times New Roman"/>
          <w:sz w:val="24"/>
          <w:szCs w:val="24"/>
        </w:rPr>
        <w:t>ая</w:t>
      </w:r>
      <w:r w:rsidR="00ED4B22" w:rsidRPr="009C3A04">
        <w:rPr>
          <w:rFonts w:ascii="Times New Roman" w:eastAsia="Times New Roman" w:hAnsi="Times New Roman" w:cs="Times New Roman"/>
          <w:sz w:val="24"/>
          <w:szCs w:val="24"/>
        </w:rPr>
        <w:t xml:space="preserve"> неквалифицированн</w:t>
      </w:r>
      <w:r w:rsidR="007A01B2">
        <w:rPr>
          <w:rFonts w:ascii="Times New Roman" w:eastAsia="Times New Roman" w:hAnsi="Times New Roman" w:cs="Times New Roman"/>
          <w:sz w:val="24"/>
          <w:szCs w:val="24"/>
        </w:rPr>
        <w:t>ая</w:t>
      </w:r>
      <w:r w:rsidR="00ED4B22" w:rsidRPr="009C3A04">
        <w:rPr>
          <w:rFonts w:ascii="Times New Roman" w:eastAsia="Times New Roman" w:hAnsi="Times New Roman" w:cs="Times New Roman"/>
          <w:sz w:val="24"/>
          <w:szCs w:val="24"/>
        </w:rPr>
        <w:t xml:space="preserve"> электронн</w:t>
      </w:r>
      <w:r w:rsidR="007A01B2">
        <w:rPr>
          <w:rFonts w:ascii="Times New Roman" w:eastAsia="Times New Roman" w:hAnsi="Times New Roman" w:cs="Times New Roman"/>
          <w:sz w:val="24"/>
          <w:szCs w:val="24"/>
        </w:rPr>
        <w:t>ая подпись</w:t>
      </w:r>
      <w:r w:rsidR="00ED4B22" w:rsidRPr="009C3A04">
        <w:rPr>
          <w:rFonts w:ascii="Times New Roman" w:eastAsia="Times New Roman" w:hAnsi="Times New Roman" w:cs="Times New Roman"/>
          <w:sz w:val="24"/>
          <w:szCs w:val="24"/>
        </w:rPr>
        <w:t xml:space="preserve"> и/или прост</w:t>
      </w:r>
      <w:r w:rsidR="007A01B2">
        <w:rPr>
          <w:rFonts w:ascii="Times New Roman" w:eastAsia="Times New Roman" w:hAnsi="Times New Roman" w:cs="Times New Roman"/>
          <w:sz w:val="24"/>
          <w:szCs w:val="24"/>
        </w:rPr>
        <w:t>ая</w:t>
      </w:r>
      <w:r w:rsidR="00ED4B22" w:rsidRPr="009C3A04">
        <w:rPr>
          <w:rFonts w:ascii="Times New Roman" w:eastAsia="Times New Roman" w:hAnsi="Times New Roman" w:cs="Times New Roman"/>
          <w:sz w:val="24"/>
          <w:szCs w:val="24"/>
        </w:rPr>
        <w:t xml:space="preserve"> электронн</w:t>
      </w:r>
      <w:r w:rsidR="007A01B2">
        <w:rPr>
          <w:rFonts w:ascii="Times New Roman" w:eastAsia="Times New Roman" w:hAnsi="Times New Roman" w:cs="Times New Roman"/>
          <w:sz w:val="24"/>
          <w:szCs w:val="24"/>
        </w:rPr>
        <w:t>ая</w:t>
      </w:r>
      <w:r w:rsidR="00ED4B22" w:rsidRPr="009C3A04">
        <w:rPr>
          <w:rFonts w:ascii="Times New Roman" w:eastAsia="Times New Roman" w:hAnsi="Times New Roman" w:cs="Times New Roman"/>
          <w:sz w:val="24"/>
          <w:szCs w:val="24"/>
        </w:rPr>
        <w:t xml:space="preserve"> подпис</w:t>
      </w:r>
      <w:r w:rsidR="007A01B2">
        <w:rPr>
          <w:rFonts w:ascii="Times New Roman" w:eastAsia="Times New Roman" w:hAnsi="Times New Roman" w:cs="Times New Roman"/>
          <w:sz w:val="24"/>
          <w:szCs w:val="24"/>
        </w:rPr>
        <w:t>ь</w:t>
      </w:r>
      <w:r w:rsidR="00ED4B22" w:rsidRPr="009C3A04">
        <w:rPr>
          <w:rFonts w:ascii="Times New Roman" w:eastAsia="Times New Roman" w:hAnsi="Times New Roman" w:cs="Times New Roman"/>
          <w:sz w:val="24"/>
          <w:szCs w:val="24"/>
        </w:rPr>
        <w:t xml:space="preserve"> (далее - электронная подпись) в соответствии с Федеральным законом от 6 апреля 2011 г. N </w:t>
      </w:r>
      <w:hyperlink r:id="rId21" w:history="1">
        <w:r w:rsidR="00ED4B22" w:rsidRPr="009C3A04">
          <w:rPr>
            <w:rFonts w:ascii="Times New Roman" w:eastAsia="Times New Roman" w:hAnsi="Times New Roman" w:cs="Times New Roman"/>
            <w:sz w:val="24"/>
            <w:szCs w:val="24"/>
          </w:rPr>
          <w:t>63-ФЗ</w:t>
        </w:r>
      </w:hyperlink>
      <w:r w:rsidR="00ED4B22" w:rsidRPr="009C3A04">
        <w:rPr>
          <w:rFonts w:ascii="Times New Roman" w:eastAsia="Times New Roman" w:hAnsi="Times New Roman" w:cs="Times New Roman"/>
          <w:sz w:val="24"/>
          <w:szCs w:val="24"/>
        </w:rPr>
        <w:t xml:space="preserve"> "Об электронной подписи" </w:t>
      </w:r>
      <w:r w:rsidR="00ED4B22" w:rsidRPr="007A01B2">
        <w:rPr>
          <w:rFonts w:ascii="Times New Roman" w:eastAsia="Times New Roman" w:hAnsi="Times New Roman" w:cs="Times New Roman"/>
          <w:sz w:val="16"/>
          <w:szCs w:val="16"/>
          <w:vertAlign w:val="superscript"/>
        </w:rPr>
        <w:t>"</w:t>
      </w:r>
      <w:r w:rsidR="009131B2">
        <w:rPr>
          <w:rFonts w:ascii="Times New Roman" w:eastAsia="Times New Roman" w:hAnsi="Times New Roman" w:cs="Times New Roman"/>
          <w:sz w:val="16"/>
          <w:szCs w:val="16"/>
          <w:vertAlign w:val="superscript"/>
        </w:rPr>
        <w:t>20</w:t>
      </w:r>
      <w:r w:rsidR="00ED4B22" w:rsidRPr="007A01B2">
        <w:rPr>
          <w:rFonts w:ascii="Times New Roman" w:eastAsia="Times New Roman" w:hAnsi="Times New Roman" w:cs="Times New Roman"/>
          <w:sz w:val="16"/>
          <w:szCs w:val="16"/>
          <w:vertAlign w:val="superscript"/>
        </w:rPr>
        <w:t>"</w:t>
      </w:r>
      <w:r w:rsidR="00ED4B22" w:rsidRPr="009C3A04">
        <w:rPr>
          <w:rFonts w:ascii="Times New Roman" w:eastAsia="Times New Roman" w:hAnsi="Times New Roman" w:cs="Times New Roman"/>
          <w:sz w:val="24"/>
          <w:szCs w:val="24"/>
        </w:rPr>
        <w:t>.</w:t>
      </w:r>
    </w:p>
    <w:p w:rsidR="00ED4B22" w:rsidRPr="00FE6A39"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7A01B2">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20</w:t>
      </w:r>
      <w:r w:rsidRPr="007A01B2">
        <w:rPr>
          <w:rFonts w:ascii="Times New Roman" w:eastAsia="Times New Roman" w:hAnsi="Times New Roman" w:cs="Times New Roman"/>
          <w:sz w:val="16"/>
          <w:szCs w:val="16"/>
        </w:rPr>
        <w:t>" Федеральный закон от 6 апреля 2011 г. N </w:t>
      </w:r>
      <w:hyperlink r:id="rId22" w:history="1">
        <w:r w:rsidRPr="007A01B2">
          <w:rPr>
            <w:rFonts w:ascii="Times New Roman" w:eastAsia="Times New Roman" w:hAnsi="Times New Roman" w:cs="Times New Roman"/>
            <w:sz w:val="16"/>
            <w:szCs w:val="16"/>
          </w:rPr>
          <w:t>63-ФЗ</w:t>
        </w:r>
      </w:hyperlink>
      <w:r w:rsidRPr="007A01B2">
        <w:rPr>
          <w:rFonts w:ascii="Times New Roman" w:eastAsia="Times New Roman" w:hAnsi="Times New Roman" w:cs="Times New Roman"/>
          <w:sz w:val="16"/>
          <w:szCs w:val="16"/>
        </w:rPr>
        <w:t> "Об электронной подписи" (Собрание законодательства Российской Федерации, 2011, N 15, ст. 2036; N 27, ст. 3880; 2012, N 29, ст. 3988; 2013, N 14, ст. 1668; N 27, ст. 3463, ст. 3477; 2014, N 11, ст. 1098; N 26, ст. 3390;</w:t>
      </w:r>
      <w:proofErr w:type="gramEnd"/>
      <w:r w:rsidRPr="007A01B2">
        <w:rPr>
          <w:rFonts w:ascii="Times New Roman" w:eastAsia="Times New Roman" w:hAnsi="Times New Roman" w:cs="Times New Roman"/>
          <w:sz w:val="16"/>
          <w:szCs w:val="16"/>
        </w:rPr>
        <w:t xml:space="preserve"> </w:t>
      </w:r>
      <w:proofErr w:type="gramStart"/>
      <w:r w:rsidRPr="007A01B2">
        <w:rPr>
          <w:rFonts w:ascii="Times New Roman" w:eastAsia="Times New Roman" w:hAnsi="Times New Roman" w:cs="Times New Roman"/>
          <w:sz w:val="16"/>
          <w:szCs w:val="16"/>
        </w:rPr>
        <w:t>2016, N 1, ст. 65; N 26, ст. 3889).</w:t>
      </w:r>
      <w:proofErr w:type="gramEnd"/>
    </w:p>
    <w:p w:rsidR="00ED4B22" w:rsidRPr="009C3A04"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00ED4B22" w:rsidRPr="009C3A04">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sidR="00ED4B22" w:rsidRPr="009C3A04">
        <w:rPr>
          <w:rFonts w:ascii="Times New Roman" w:eastAsia="Times New Roman" w:hAnsi="Times New Roman" w:cs="Times New Roman"/>
          <w:sz w:val="24"/>
          <w:szCs w:val="24"/>
        </w:rPr>
        <w:t xml:space="preserve">. Электронный документ в СЭД </w:t>
      </w:r>
      <w:r w:rsidR="007A01B2">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 подписанный электронной подписью, признается равнозначным документу на бумажном носителе, подписанному собственноручной подписью и имеет одинаковую с ним юридическую силу при одновременном соблюдении следующих условий: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ключ подписи, относящийся к конкретной электронной подписи, на момент подписания электронного документа является действительным (достоверным), не утратил силу (не отозван);</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подтверждена подлинность электронной подписи в электронном документе;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дата и время создания электронной подписи зафиксированы в СЭД;</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электронная подпись используется в соответствии с установленным в </w:t>
      </w:r>
      <w:r w:rsidR="007A01B2">
        <w:rPr>
          <w:rFonts w:ascii="Times New Roman" w:eastAsia="Times New Roman" w:hAnsi="Times New Roman" w:cs="Times New Roman"/>
          <w:sz w:val="24"/>
          <w:szCs w:val="24"/>
        </w:rPr>
        <w:t>администрации</w:t>
      </w:r>
      <w:r w:rsidRPr="009C3A04">
        <w:rPr>
          <w:rFonts w:ascii="Times New Roman" w:eastAsia="Times New Roman" w:hAnsi="Times New Roman" w:cs="Times New Roman"/>
          <w:sz w:val="24"/>
          <w:szCs w:val="24"/>
        </w:rPr>
        <w:t xml:space="preserve"> распределением права подписи документов между должностными лицами и работниками.</w:t>
      </w:r>
    </w:p>
    <w:p w:rsidR="00ED4B22" w:rsidRDefault="00AA5BE9"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AA5BE9">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w:t>
      </w:r>
      <w:r w:rsidRPr="00AA5BE9">
        <w:rPr>
          <w:rFonts w:ascii="Times New Roman" w:eastAsia="Times New Roman" w:hAnsi="Times New Roman" w:cs="Times New Roman"/>
          <w:sz w:val="24"/>
          <w:szCs w:val="24"/>
        </w:rPr>
        <w:t>1</w:t>
      </w:r>
      <w:r w:rsidR="00ED4B22" w:rsidRPr="009C3A04">
        <w:rPr>
          <w:rFonts w:ascii="Times New Roman" w:eastAsia="Times New Roman" w:hAnsi="Times New Roman" w:cs="Times New Roman"/>
          <w:sz w:val="24"/>
          <w:szCs w:val="24"/>
        </w:rPr>
        <w:t>1 Ключ электронной подписи, используемой в СЭД, является конфиденциальной информацией и защищается в соответствии с законодательством Российской Федерации.</w:t>
      </w:r>
    </w:p>
    <w:p w:rsidR="007D2FB7" w:rsidRPr="009C3A04" w:rsidRDefault="007D2FB7" w:rsidP="00ED4B22">
      <w:pPr>
        <w:shd w:val="clear" w:color="auto" w:fill="FFFFFF"/>
        <w:spacing w:after="0" w:line="240" w:lineRule="auto"/>
        <w:jc w:val="both"/>
        <w:textAlignment w:val="baseline"/>
        <w:rPr>
          <w:rFonts w:ascii="Times New Roman" w:eastAsia="Times New Roman" w:hAnsi="Times New Roman" w:cs="Times New Roman"/>
          <w:sz w:val="24"/>
          <w:szCs w:val="24"/>
        </w:rPr>
      </w:pP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N 1</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tbl>
      <w:tblPr>
        <w:tblW w:w="9060" w:type="dxa"/>
        <w:shd w:val="clear" w:color="auto" w:fill="FFFFFF"/>
        <w:tblCellMar>
          <w:left w:w="0" w:type="dxa"/>
          <w:right w:w="0" w:type="dxa"/>
        </w:tblCellMar>
        <w:tblLook w:val="04A0"/>
      </w:tblPr>
      <w:tblGrid>
        <w:gridCol w:w="5689"/>
        <w:gridCol w:w="1275"/>
        <w:gridCol w:w="2096"/>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органа государственной власти</w:t>
            </w:r>
          </w:p>
        </w:tc>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Федеральное бюджетное учреждение</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"НАУЧНО-ИССЛЕДОВАТЕЛЬСКИЙ ЦЕНТР</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ОРГАНИЗАЦИИ"</w:t>
            </w:r>
          </w:p>
        </w:tc>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УТВЕРЖДАЮ</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Директор ФБУ</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"Наименование организации"</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(ФБУ "НИЦ ...")</w:t>
            </w:r>
          </w:p>
        </w:tc>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ПОЛОЖЕНИЕ</w:t>
            </w:r>
          </w:p>
        </w:tc>
        <w:tc>
          <w:tcPr>
            <w:tcW w:w="0" w:type="auto"/>
            <w:gridSpan w:val="2"/>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____________________ N _____________</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об отделе научно-технической информации</w:t>
            </w:r>
          </w:p>
        </w:tc>
        <w:tc>
          <w:tcPr>
            <w:tcW w:w="0" w:type="auto"/>
            <w:gridSpan w:val="2"/>
            <w:vMerge w:val="restart"/>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Москва</w:t>
            </w:r>
          </w:p>
        </w:tc>
        <w:tc>
          <w:tcPr>
            <w:tcW w:w="0" w:type="auto"/>
            <w:gridSpan w:val="2"/>
            <w:vMerge/>
            <w:tcBorders>
              <w:top w:val="nil"/>
              <w:left w:val="nil"/>
              <w:bottom w:val="nil"/>
              <w:right w:val="nil"/>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1. Общие положения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1.1. Отдел научно-технической информации (далее - ОНТИ) является самостоятельным структурным подразделением ФБУ "Наименование организации", осуществляющим информационное обслуживание научно-исследовательских и проектных подразделений и организаций научно-методической информацией по науке и научно-технической политике...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1.2. ОНТИ возглавляется заведующим и непосредственно подчиняется заместителю директора ФБУ "Наименование организации", курирующему деятельность ОНТИ.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1.3. Заведующий ОНТИ назначается на должность и освобождается от должности приказами директора ФБУ "Наименование организации" в соответствии с заключенным трудовым договором по представлению заместителя директора ФБУ "Наименование организации", курирующего деятельность ОНТИ.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1.4. ОНТИ состоит из четырех структурных подразделений: сектора информационного обеспечения и ведения справочно-информационного фонда, сектора зарубежной научно-технической информации в сфере инноваций, сектора электронных ресурсов научно-технической информации и редакционно-издательского сектора.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1.5. Реорганизация и ликвидация ОНТИ проводится приказами директора ФБУ "Наименование организации" ...</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2</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органа государственной власти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Федеральное бюджетное учреждение</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"НАУЧНО-ИССЛЕДОВАТЕЛЬСКИЙ ЦЕНТР</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ОРГАНИЗАЦИИ"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(ФБУ "НИЦ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РАСПОРЯЖЕНИЕ</w:t>
      </w:r>
    </w:p>
    <w:tbl>
      <w:tblPr>
        <w:tblW w:w="9060" w:type="dxa"/>
        <w:shd w:val="clear" w:color="auto" w:fill="FFFFFF"/>
        <w:tblCellMar>
          <w:left w:w="0" w:type="dxa"/>
          <w:right w:w="0" w:type="dxa"/>
        </w:tblCellMar>
        <w:tblLook w:val="04A0"/>
      </w:tblPr>
      <w:tblGrid>
        <w:gridCol w:w="283"/>
        <w:gridCol w:w="283"/>
        <w:gridCol w:w="8211"/>
        <w:gridCol w:w="283"/>
      </w:tblGrid>
      <w:tr w:rsidR="00ED4B22" w:rsidRPr="009C3A04" w:rsidTr="00ED4B22">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N</w:t>
            </w:r>
          </w:p>
        </w:tc>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Москва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 подготовке предложений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 плану НИОКР на 2018 г.</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связи с формированием Плана НИОКР на 2018 год, </w:t>
      </w:r>
      <w:proofErr w:type="gramStart"/>
      <w:r w:rsidRPr="009C3A04">
        <w:rPr>
          <w:rFonts w:ascii="Times New Roman" w:eastAsia="Times New Roman" w:hAnsi="Times New Roman" w:cs="Times New Roman"/>
          <w:sz w:val="24"/>
          <w:szCs w:val="24"/>
        </w:rPr>
        <w:t>финансируемых</w:t>
      </w:r>
      <w:proofErr w:type="gramEnd"/>
      <w:r w:rsidRPr="009C3A04">
        <w:rPr>
          <w:rFonts w:ascii="Times New Roman" w:eastAsia="Times New Roman" w:hAnsi="Times New Roman" w:cs="Times New Roman"/>
          <w:sz w:val="24"/>
          <w:szCs w:val="24"/>
        </w:rPr>
        <w:t xml:space="preserve"> из государственного бюджета: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Руководителям научно-исследовательских подразделений (Фамилия И.О., Фамилия И.О., Фамилия И.О., Фамилия И.О.) подготовить и представить ученому секретарю предложения к плану НИОКР на 2018 год в срок до 15.06.2017.</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 xml:space="preserve">2. Ученому секретарю (Фамилия И.О.) обеспечить формирование проекта плана НИОКР на 2018 год, </w:t>
      </w:r>
      <w:proofErr w:type="gramStart"/>
      <w:r w:rsidRPr="009C3A04">
        <w:rPr>
          <w:rFonts w:ascii="Times New Roman" w:eastAsia="Times New Roman" w:hAnsi="Times New Roman" w:cs="Times New Roman"/>
          <w:sz w:val="24"/>
          <w:szCs w:val="24"/>
        </w:rPr>
        <w:t>финансируемых</w:t>
      </w:r>
      <w:proofErr w:type="gramEnd"/>
      <w:r w:rsidRPr="009C3A04">
        <w:rPr>
          <w:rFonts w:ascii="Times New Roman" w:eastAsia="Times New Roman" w:hAnsi="Times New Roman" w:cs="Times New Roman"/>
          <w:sz w:val="24"/>
          <w:szCs w:val="24"/>
        </w:rPr>
        <w:t xml:space="preserve"> из государственного бюджета, в срок до 01.07.2017.</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3. </w:t>
      </w:r>
      <w:proofErr w:type="gramStart"/>
      <w:r w:rsidRPr="009C3A04">
        <w:rPr>
          <w:rFonts w:ascii="Times New Roman" w:eastAsia="Times New Roman" w:hAnsi="Times New Roman" w:cs="Times New Roman"/>
          <w:sz w:val="24"/>
          <w:szCs w:val="24"/>
        </w:rPr>
        <w:t>Контроль за</w:t>
      </w:r>
      <w:proofErr w:type="gramEnd"/>
      <w:r w:rsidRPr="009C3A04">
        <w:rPr>
          <w:rFonts w:ascii="Times New Roman" w:eastAsia="Times New Roman" w:hAnsi="Times New Roman" w:cs="Times New Roman"/>
          <w:sz w:val="24"/>
          <w:szCs w:val="24"/>
        </w:rPr>
        <w:t xml:space="preserve"> исполнением распоряжения возложить на заместителя директора по научной работе Фамилия И.О.</w:t>
      </w:r>
    </w:p>
    <w:tbl>
      <w:tblPr>
        <w:tblW w:w="9060" w:type="dxa"/>
        <w:shd w:val="clear" w:color="auto" w:fill="FFFFFF"/>
        <w:tblCellMar>
          <w:left w:w="0" w:type="dxa"/>
          <w:right w:w="0" w:type="dxa"/>
        </w:tblCellMar>
        <w:tblLook w:val="04A0"/>
      </w:tblPr>
      <w:tblGrid>
        <w:gridCol w:w="2628"/>
        <w:gridCol w:w="2515"/>
        <w:gridCol w:w="3917"/>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Директор</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7D2FB7" w:rsidRPr="009C3A04" w:rsidTr="00ED4B22">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textAlignment w:val="baseline"/>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center"/>
              <w:textAlignment w:val="baseline"/>
              <w:rPr>
                <w:rFonts w:ascii="Times New Roman" w:eastAsia="Times New Roman" w:hAnsi="Times New Roman" w:cs="Times New Roman"/>
                <w:b/>
                <w:bCs/>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right"/>
              <w:textAlignment w:val="baseline"/>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3</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органа государственной власти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Федеральное бюджетное учреждение</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"НАУЧНО-ИССЛЕДОВАТЕЛЬСКИЙ ЦЕНТР</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ОРГАНИЗАЦИИ"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(ФБУ "НИЦ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ПРОТОКОЛ</w:t>
      </w:r>
    </w:p>
    <w:tbl>
      <w:tblPr>
        <w:tblW w:w="9060" w:type="dxa"/>
        <w:shd w:val="clear" w:color="auto" w:fill="FFFFFF"/>
        <w:tblCellMar>
          <w:left w:w="0" w:type="dxa"/>
          <w:right w:w="0" w:type="dxa"/>
        </w:tblCellMar>
        <w:tblLook w:val="04A0"/>
      </w:tblPr>
      <w:tblGrid>
        <w:gridCol w:w="283"/>
        <w:gridCol w:w="283"/>
        <w:gridCol w:w="8211"/>
        <w:gridCol w:w="283"/>
      </w:tblGrid>
      <w:tr w:rsidR="00ED4B22" w:rsidRPr="009C3A04" w:rsidTr="00ED4B22">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N</w:t>
            </w:r>
          </w:p>
        </w:tc>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Москва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заседания дирекции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Председательствующий -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Секретарь -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Присутствовали: 17 человек (список прилагается)</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ПОВЕСТКА ДНЯ: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О мерах по реализации федеральной целевой программы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Доклад заместителя директора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СЛУШАЛИ: Петров П.П. - текст доклада прилагается.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ВЫСТУПИЛИ: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Фамилия И.О. - краткая запись выступления.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Фамилия И.О. - краткая запись выступления.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РЕШИЛИ: (ПОСТАНОВИЛИ)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1.1. Сформировать временные творческие коллективы по реализации проектов федеральной целевой программы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1.2. Подготовить и утвердить планы работы по проектам федеральной целевой программы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2. ...</w:t>
      </w:r>
    </w:p>
    <w:tbl>
      <w:tblPr>
        <w:tblW w:w="9060" w:type="dxa"/>
        <w:shd w:val="clear" w:color="auto" w:fill="FFFFFF"/>
        <w:tblCellMar>
          <w:left w:w="0" w:type="dxa"/>
          <w:right w:w="0" w:type="dxa"/>
        </w:tblCellMar>
        <w:tblLook w:val="04A0"/>
      </w:tblPr>
      <w:tblGrid>
        <w:gridCol w:w="4594"/>
        <w:gridCol w:w="1747"/>
        <w:gridCol w:w="2719"/>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Председательствующий</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Секретарь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7D2FB7" w:rsidRPr="009C3A04" w:rsidTr="00ED4B22">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textAlignment w:val="baseline"/>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center"/>
              <w:textAlignment w:val="baseline"/>
              <w:rPr>
                <w:rFonts w:ascii="Times New Roman" w:eastAsia="Times New Roman" w:hAnsi="Times New Roman" w:cs="Times New Roman"/>
                <w:b/>
                <w:bCs/>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right"/>
              <w:textAlignment w:val="baseline"/>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4</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органа государственной власти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Федеральное бюджетное учреждение</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"НАУЧНО-ИССЛЕДОВАТЕЛЬСКИЙ ЦЕНТР</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ОРГАНИЗАЦИИ"</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(ФБУ "НИЦ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ПРОТОКОЛ</w:t>
      </w:r>
    </w:p>
    <w:tbl>
      <w:tblPr>
        <w:tblW w:w="9060" w:type="dxa"/>
        <w:shd w:val="clear" w:color="auto" w:fill="FFFFFF"/>
        <w:tblCellMar>
          <w:left w:w="0" w:type="dxa"/>
          <w:right w:w="0" w:type="dxa"/>
        </w:tblCellMar>
        <w:tblLook w:val="04A0"/>
      </w:tblPr>
      <w:tblGrid>
        <w:gridCol w:w="283"/>
        <w:gridCol w:w="283"/>
        <w:gridCol w:w="8211"/>
        <w:gridCol w:w="283"/>
      </w:tblGrid>
      <w:tr w:rsidR="00ED4B22" w:rsidRPr="009C3A04" w:rsidTr="00ED4B22">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N</w:t>
            </w:r>
          </w:p>
        </w:tc>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Москва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оперативного совещания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у заместителя директора центра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Заместитель директора -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Секретарь -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Присутствовали: Фамилия И.О., Фамилия И.О., Фамилия И.О.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1. Об организации обследования по теме НИОКР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_______________________________________________</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(Фамилия И.О. "*", Фамилия И.О.,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1. Установить, что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 Руководителю темы (Фамилия И.О.) обеспечить контроль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 xml:space="preserve">2. Об участии в заседании рабочей группы </w:t>
      </w:r>
      <w:proofErr w:type="gramStart"/>
      <w:r w:rsidRPr="009C3A04">
        <w:rPr>
          <w:rFonts w:ascii="Times New Roman" w:eastAsia="Times New Roman" w:hAnsi="Times New Roman" w:cs="Times New Roman"/>
          <w:b/>
          <w:bCs/>
          <w:sz w:val="24"/>
          <w:szCs w:val="24"/>
        </w:rPr>
        <w:t>по</w:t>
      </w:r>
      <w:proofErr w:type="gramEnd"/>
      <w:r w:rsidRPr="009C3A04">
        <w:rPr>
          <w:rFonts w:ascii="Times New Roman" w:eastAsia="Times New Roman" w:hAnsi="Times New Roman" w:cs="Times New Roman"/>
          <w:b/>
          <w:bCs/>
          <w:sz w:val="24"/>
          <w:szCs w:val="24"/>
        </w:rPr>
        <w:t xml:space="preserve"> ...</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_______________________________________________</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(Фамилия И.О. "*", Фамилия И.О.,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Подготовить к заседанию рабочей группы материалы о ....</w:t>
      </w:r>
    </w:p>
    <w:tbl>
      <w:tblPr>
        <w:tblW w:w="9060" w:type="dxa"/>
        <w:shd w:val="clear" w:color="auto" w:fill="FFFFFF"/>
        <w:tblCellMar>
          <w:left w:w="0" w:type="dxa"/>
          <w:right w:w="0" w:type="dxa"/>
        </w:tblCellMar>
        <w:tblLook w:val="04A0"/>
      </w:tblPr>
      <w:tblGrid>
        <w:gridCol w:w="4501"/>
        <w:gridCol w:w="1783"/>
        <w:gridCol w:w="2776"/>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Заместитель директора</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Секретарь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9131B2" w:rsidRDefault="009131B2" w:rsidP="00ED4B22">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sz w:val="24"/>
          <w:szCs w:val="24"/>
        </w:rPr>
      </w:pPr>
    </w:p>
    <w:p w:rsidR="00ED4B22" w:rsidRPr="009131B2"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131B2">
        <w:rPr>
          <w:rFonts w:ascii="Times New Roman" w:eastAsia="Times New Roman" w:hAnsi="Times New Roman" w:cs="Times New Roman"/>
          <w:sz w:val="16"/>
          <w:szCs w:val="16"/>
        </w:rPr>
        <w:t>"*" Первой указывается фамилия и инициалы основного докладчика, затем - фамилии и инициалы лиц, участвовавших в обсуждении вопроса.</w:t>
      </w:r>
    </w:p>
    <w:p w:rsidR="007D2FB7" w:rsidRPr="009C3A04" w:rsidRDefault="007D2FB7" w:rsidP="00ED4B22">
      <w:pPr>
        <w:shd w:val="clear" w:color="auto" w:fill="FFFFFF"/>
        <w:spacing w:after="0" w:line="240" w:lineRule="auto"/>
        <w:jc w:val="both"/>
        <w:textAlignment w:val="baseline"/>
        <w:rPr>
          <w:rFonts w:ascii="Times New Roman" w:eastAsia="Times New Roman" w:hAnsi="Times New Roman" w:cs="Times New Roman"/>
          <w:sz w:val="24"/>
          <w:szCs w:val="24"/>
        </w:rPr>
      </w:pP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5</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tbl>
      <w:tblPr>
        <w:tblW w:w="9060" w:type="dxa"/>
        <w:shd w:val="clear" w:color="auto" w:fill="FFFFFF"/>
        <w:tblCellMar>
          <w:left w:w="0" w:type="dxa"/>
          <w:right w:w="0" w:type="dxa"/>
        </w:tblCellMar>
        <w:tblLook w:val="04A0"/>
      </w:tblPr>
      <w:tblGrid>
        <w:gridCol w:w="2989"/>
        <w:gridCol w:w="495"/>
        <w:gridCol w:w="2505"/>
        <w:gridCol w:w="3071"/>
      </w:tblGrid>
      <w:tr w:rsidR="00ED4B22" w:rsidRPr="009C3A04" w:rsidTr="00ED4B22">
        <w:tc>
          <w:tcPr>
            <w:tcW w:w="0" w:type="auto"/>
            <w:gridSpan w:val="3"/>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органа государственной власти</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3"/>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Федеральное бюджетное учреждение</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"НАУЧНО-ИССЛЕДОВАТЕЛЬСКИЙ ЦЕНТР</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ОРГАНИЗАЦИИ"</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Ректору</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учебного заведения)</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Фамилия И.О.</w:t>
            </w:r>
          </w:p>
        </w:tc>
      </w:tr>
      <w:tr w:rsidR="00ED4B22" w:rsidRPr="009C3A04" w:rsidTr="00ED4B22">
        <w:tc>
          <w:tcPr>
            <w:tcW w:w="0" w:type="auto"/>
            <w:gridSpan w:val="3"/>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(ФБУ "НИЦ ...")</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Почтовый адрес</w:t>
            </w:r>
          </w:p>
        </w:tc>
      </w:tr>
      <w:tr w:rsidR="00ED4B22" w:rsidRPr="009C3A04" w:rsidTr="00ED4B22">
        <w:tc>
          <w:tcPr>
            <w:tcW w:w="0" w:type="auto"/>
            <w:gridSpan w:val="3"/>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proofErr w:type="gramStart"/>
            <w:r w:rsidRPr="009C3A04">
              <w:rPr>
                <w:rFonts w:ascii="Times New Roman" w:eastAsia="Times New Roman" w:hAnsi="Times New Roman" w:cs="Times New Roman"/>
                <w:b/>
                <w:bCs/>
                <w:sz w:val="24"/>
                <w:szCs w:val="24"/>
              </w:rPr>
              <w:t>Ленинский</w:t>
            </w:r>
            <w:proofErr w:type="gramEnd"/>
            <w:r w:rsidRPr="009C3A04">
              <w:rPr>
                <w:rFonts w:ascii="Times New Roman" w:eastAsia="Times New Roman" w:hAnsi="Times New Roman" w:cs="Times New Roman"/>
                <w:b/>
                <w:bCs/>
                <w:sz w:val="24"/>
                <w:szCs w:val="24"/>
              </w:rPr>
              <w:t xml:space="preserve"> просп., д. 83, Москва, 117296</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тел. (495) 934-23-23; тел./факс (495) 718-30-23</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lang w:val="en-US"/>
              </w:rPr>
            </w:pPr>
            <w:r w:rsidRPr="009C3A04">
              <w:rPr>
                <w:rFonts w:ascii="Times New Roman" w:eastAsia="Times New Roman" w:hAnsi="Times New Roman" w:cs="Times New Roman"/>
                <w:b/>
                <w:bCs/>
                <w:sz w:val="24"/>
                <w:szCs w:val="24"/>
                <w:lang w:val="en-US"/>
              </w:rPr>
              <w:t>e-mail: mail@techno.ru; http://www.innovation.ru</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ОКПО 02842709; ОГРН 1027700380724; ИНН/КПП 7708033109/771001024</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30.08.2017</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N</w:t>
            </w:r>
          </w:p>
        </w:tc>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01-22/345</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3"/>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На N __________________ от _____________</w:t>
            </w:r>
          </w:p>
        </w:tc>
        <w:tc>
          <w:tcPr>
            <w:tcW w:w="0" w:type="auto"/>
            <w:vMerge w:val="restart"/>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3"/>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Об участии в анкетировании</w:t>
            </w:r>
          </w:p>
        </w:tc>
        <w:tc>
          <w:tcPr>
            <w:tcW w:w="0" w:type="auto"/>
            <w:vMerge/>
            <w:tcBorders>
              <w:top w:val="nil"/>
              <w:left w:val="nil"/>
              <w:bottom w:val="nil"/>
              <w:right w:val="nil"/>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proofErr w:type="gramStart"/>
      <w:r w:rsidRPr="009C3A04">
        <w:rPr>
          <w:rFonts w:ascii="Times New Roman" w:eastAsia="Times New Roman" w:hAnsi="Times New Roman" w:cs="Times New Roman"/>
          <w:b/>
          <w:bCs/>
          <w:sz w:val="24"/>
          <w:szCs w:val="24"/>
        </w:rPr>
        <w:t>Уважаемый</w:t>
      </w:r>
      <w:proofErr w:type="gramEnd"/>
      <w:r w:rsidRPr="009C3A04">
        <w:rPr>
          <w:rFonts w:ascii="Times New Roman" w:eastAsia="Times New Roman" w:hAnsi="Times New Roman" w:cs="Times New Roman"/>
          <w:b/>
          <w:bCs/>
          <w:sz w:val="24"/>
          <w:szCs w:val="24"/>
        </w:rPr>
        <w:t xml:space="preserve"> Имя, Отчество!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Предлагаем Вам принять участие в анкетировании образовательных организаций, осуществляющих подготовку специалистов по инженерным специальностям.</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Анкетирование проводится нами в целях сбора информации о вузах, выпускающих специалистов необходимых нам специальностей, которых в дальнейшем можно было бы привлекать для прохождения производственной практики и пополнения штата специалистов на предприятиях отрасли.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Заполненную анкету просим выслать в наш адрес.</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Анкета на 2 л. в 1 экз.</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 уважением,</w:t>
      </w:r>
    </w:p>
    <w:tbl>
      <w:tblPr>
        <w:tblW w:w="9060" w:type="dxa"/>
        <w:shd w:val="clear" w:color="auto" w:fill="FFFFFF"/>
        <w:tblCellMar>
          <w:left w:w="0" w:type="dxa"/>
          <w:right w:w="0" w:type="dxa"/>
        </w:tblCellMar>
        <w:tblLook w:val="04A0"/>
      </w:tblPr>
      <w:tblGrid>
        <w:gridCol w:w="3806"/>
        <w:gridCol w:w="2055"/>
        <w:gridCol w:w="3199"/>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Директор</w:t>
            </w:r>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д.т.н., профессор</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Фамилия, имя, отчество, референт директора</w:t>
      </w:r>
    </w:p>
    <w:p w:rsidR="00ED4B22"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(495) 934-23-23; </w:t>
      </w:r>
      <w:hyperlink r:id="rId23" w:history="1">
        <w:r w:rsidR="007D2FB7" w:rsidRPr="00B36EAE">
          <w:rPr>
            <w:rStyle w:val="a6"/>
            <w:rFonts w:ascii="Times New Roman" w:eastAsia="Times New Roman" w:hAnsi="Times New Roman" w:cs="Times New Roman"/>
            <w:sz w:val="24"/>
            <w:szCs w:val="24"/>
          </w:rPr>
          <w:t>mail@techno.ru</w:t>
        </w:r>
      </w:hyperlink>
    </w:p>
    <w:p w:rsidR="007D2FB7" w:rsidRPr="009C3A04" w:rsidRDefault="007D2FB7" w:rsidP="00ED4B22">
      <w:pPr>
        <w:shd w:val="clear" w:color="auto" w:fill="FFFFFF"/>
        <w:spacing w:after="0" w:line="240" w:lineRule="auto"/>
        <w:jc w:val="both"/>
        <w:textAlignment w:val="baseline"/>
        <w:rPr>
          <w:rFonts w:ascii="Times New Roman" w:eastAsia="Times New Roman" w:hAnsi="Times New Roman" w:cs="Times New Roman"/>
          <w:sz w:val="24"/>
          <w:szCs w:val="24"/>
        </w:rPr>
      </w:pP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6</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tbl>
      <w:tblPr>
        <w:tblW w:w="9060" w:type="dxa"/>
        <w:shd w:val="clear" w:color="auto" w:fill="FFFFFF"/>
        <w:tblCellMar>
          <w:left w:w="0" w:type="dxa"/>
          <w:right w:w="0" w:type="dxa"/>
        </w:tblCellMar>
        <w:tblLook w:val="04A0"/>
      </w:tblPr>
      <w:tblGrid>
        <w:gridCol w:w="7084"/>
        <w:gridCol w:w="1138"/>
        <w:gridCol w:w="788"/>
        <w:gridCol w:w="39"/>
        <w:gridCol w:w="11"/>
      </w:tblGrid>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органа государственной власти</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Федеральное бюджетное учреждение</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"НАУЧНО-ИССЛЕДОВАТЕЛЬСКИЙ ЦЕНТР</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"НАИМЕНОВАНИЕ ОРГАНИЗАЦИИ"</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(ФБУ "НИЦ ...")</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АКТ</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05.08.2017</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N</w:t>
            </w:r>
          </w:p>
        </w:tc>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5</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Москва</w:t>
            </w:r>
          </w:p>
        </w:tc>
        <w:tc>
          <w:tcPr>
            <w:tcW w:w="0" w:type="auto"/>
            <w:vMerge w:val="restart"/>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lastRenderedPageBreak/>
              <w:t>проверки технического состояния оргтехники</w:t>
            </w:r>
          </w:p>
        </w:tc>
        <w:tc>
          <w:tcPr>
            <w:tcW w:w="0" w:type="auto"/>
            <w:vMerge/>
            <w:tcBorders>
              <w:top w:val="nil"/>
              <w:left w:val="nil"/>
              <w:bottom w:val="nil"/>
              <w:right w:val="nil"/>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Основание: приказ ФБУ "НИЦ ..." от 30.07.2017 N 89 "О проверке технического состояния оргтехники, используемой отделом делопроизводства".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Составлен: зам. начальника информационно-технического отдела Фамилия И.О.; начальником административно-хозяйственной службы Фамилия И.О., зав. отделом делопроизводства Фамилия И.О.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ходе проверки технического состояния оргтехники отдела делопроизводства, проведенной 04.08.2017, установлено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proofErr w:type="gramStart"/>
      <w:r w:rsidRPr="009C3A04">
        <w:rPr>
          <w:rFonts w:ascii="Times New Roman" w:eastAsia="Times New Roman" w:hAnsi="Times New Roman" w:cs="Times New Roman"/>
          <w:sz w:val="24"/>
          <w:szCs w:val="24"/>
        </w:rPr>
        <w:t>Проверкой признаны непригодными для эксплуатации:</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w:t>
      </w:r>
    </w:p>
    <w:tbl>
      <w:tblPr>
        <w:tblW w:w="9060" w:type="dxa"/>
        <w:shd w:val="clear" w:color="auto" w:fill="FFFFFF"/>
        <w:tblCellMar>
          <w:left w:w="0" w:type="dxa"/>
          <w:right w:w="0" w:type="dxa"/>
        </w:tblCellMar>
        <w:tblLook w:val="04A0"/>
      </w:tblPr>
      <w:tblGrid>
        <w:gridCol w:w="23"/>
        <w:gridCol w:w="3534"/>
        <w:gridCol w:w="550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F022BD" w:rsidRPr="009C3A04" w:rsidTr="00ED4B22">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jc w:val="center"/>
              <w:textAlignment w:val="baseline"/>
              <w:rPr>
                <w:rFonts w:ascii="Times New Roman" w:eastAsia="Times New Roman" w:hAnsi="Times New Roman" w:cs="Times New Roman"/>
                <w:b/>
                <w:bCs/>
                <w:sz w:val="24"/>
                <w:szCs w:val="24"/>
              </w:rPr>
            </w:pPr>
          </w:p>
        </w:tc>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jc w:val="right"/>
              <w:textAlignment w:val="baseline"/>
              <w:rPr>
                <w:rFonts w:ascii="Times New Roman" w:eastAsia="Times New Roman" w:hAnsi="Times New Roman" w:cs="Times New Roman"/>
                <w:sz w:val="24"/>
                <w:szCs w:val="24"/>
              </w:rPr>
            </w:pPr>
          </w:p>
        </w:tc>
      </w:tr>
      <w:tr w:rsidR="007D2FB7" w:rsidRPr="009C3A04" w:rsidTr="00ED4B22">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center"/>
              <w:textAlignment w:val="baseline"/>
              <w:rPr>
                <w:rFonts w:ascii="Times New Roman" w:eastAsia="Times New Roman" w:hAnsi="Times New Roman" w:cs="Times New Roman"/>
                <w:b/>
                <w:bCs/>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right"/>
              <w:textAlignment w:val="baseline"/>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7</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tbl>
      <w:tblPr>
        <w:tblW w:w="9000" w:type="dxa"/>
        <w:shd w:val="clear" w:color="auto" w:fill="FFFFFF"/>
        <w:tblCellMar>
          <w:left w:w="0" w:type="dxa"/>
          <w:right w:w="0" w:type="dxa"/>
        </w:tblCellMar>
        <w:tblLook w:val="04A0"/>
      </w:tblPr>
      <w:tblGrid>
        <w:gridCol w:w="3698"/>
        <w:gridCol w:w="483"/>
        <w:gridCol w:w="666"/>
        <w:gridCol w:w="17"/>
        <w:gridCol w:w="4136"/>
      </w:tblGrid>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ОТДЕЛ ДЕЛОПРОИЗВОДСТВА</w:t>
            </w:r>
          </w:p>
        </w:tc>
        <w:tc>
          <w:tcPr>
            <w:tcW w:w="0" w:type="auto"/>
            <w:vMerge w:val="restart"/>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Директору ФБУ "НИЦ ..."</w:t>
            </w:r>
          </w:p>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Фамилия И.О.</w:t>
            </w:r>
          </w:p>
        </w:tc>
      </w:tr>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ДОКЛАДНАЯ ЗАПИСКА</w:t>
            </w:r>
          </w:p>
        </w:tc>
        <w:tc>
          <w:tcPr>
            <w:tcW w:w="0" w:type="auto"/>
            <w:vMerge/>
            <w:tcBorders>
              <w:top w:val="nil"/>
              <w:left w:val="nil"/>
              <w:bottom w:val="nil"/>
              <w:right w:val="nil"/>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b/>
                <w:bCs/>
                <w:sz w:val="24"/>
                <w:szCs w:val="24"/>
              </w:rPr>
            </w:pPr>
          </w:p>
        </w:tc>
      </w:tr>
      <w:tr w:rsidR="00ED4B22" w:rsidRPr="009C3A04" w:rsidTr="00ED4B22">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10 октября 2017 г.</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N</w:t>
            </w:r>
          </w:p>
        </w:tc>
        <w:tc>
          <w:tcPr>
            <w:tcW w:w="0" w:type="auto"/>
            <w:tcBorders>
              <w:top w:val="nil"/>
              <w:left w:val="nil"/>
              <w:bottom w:val="single" w:sz="8" w:space="0" w:color="auto"/>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35</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shd w:val="clear" w:color="auto" w:fill="FFFFFF"/>
            <w:tcMar>
              <w:top w:w="100" w:type="dxa"/>
              <w:left w:w="60" w:type="dxa"/>
              <w:bottom w:w="100" w:type="dxa"/>
              <w:right w:w="60" w:type="dxa"/>
            </w:tcMar>
            <w:vAlign w:val="bottom"/>
            <w:hideMark/>
          </w:tcPr>
          <w:p w:rsidR="00ED4B22" w:rsidRPr="009C3A04" w:rsidRDefault="00ED4B22" w:rsidP="00ED4B22">
            <w:pPr>
              <w:spacing w:after="0" w:line="240" w:lineRule="auto"/>
              <w:rPr>
                <w:rFonts w:ascii="Times New Roman" w:eastAsia="Times New Roman" w:hAnsi="Times New Roman" w:cs="Times New Roman"/>
                <w:b/>
                <w:bCs/>
                <w:sz w:val="24"/>
                <w:szCs w:val="24"/>
              </w:rPr>
            </w:pPr>
          </w:p>
        </w:tc>
      </w:tr>
      <w:tr w:rsidR="00ED4B22" w:rsidRPr="009C3A04" w:rsidTr="00ED4B22">
        <w:tc>
          <w:tcPr>
            <w:tcW w:w="0" w:type="auto"/>
            <w:gridSpan w:val="4"/>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Об увеличении </w:t>
            </w:r>
            <w:proofErr w:type="gramStart"/>
            <w:r w:rsidRPr="009C3A04">
              <w:rPr>
                <w:rFonts w:ascii="Times New Roman" w:eastAsia="Times New Roman" w:hAnsi="Times New Roman" w:cs="Times New Roman"/>
                <w:sz w:val="24"/>
                <w:szCs w:val="24"/>
              </w:rPr>
              <w:t>штатной</w:t>
            </w:r>
            <w:proofErr w:type="gramEnd"/>
          </w:p>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численности подразделения</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proofErr w:type="gramStart"/>
      <w:r w:rsidRPr="009C3A04">
        <w:rPr>
          <w:rFonts w:ascii="Times New Roman" w:eastAsia="Times New Roman" w:hAnsi="Times New Roman" w:cs="Times New Roman"/>
          <w:b/>
          <w:bCs/>
          <w:sz w:val="24"/>
          <w:szCs w:val="24"/>
        </w:rPr>
        <w:t>Уважаемый</w:t>
      </w:r>
      <w:proofErr w:type="gramEnd"/>
      <w:r w:rsidRPr="009C3A04">
        <w:rPr>
          <w:rFonts w:ascii="Times New Roman" w:eastAsia="Times New Roman" w:hAnsi="Times New Roman" w:cs="Times New Roman"/>
          <w:b/>
          <w:bCs/>
          <w:sz w:val="24"/>
          <w:szCs w:val="24"/>
        </w:rPr>
        <w:t xml:space="preserve"> Имя Отчество!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В связи со значительным увеличением объемов обрабатываемой корреспонденции, поступающей в связи </w:t>
      </w:r>
      <w:proofErr w:type="gramStart"/>
      <w:r w:rsidRPr="009C3A04">
        <w:rPr>
          <w:rFonts w:ascii="Times New Roman" w:eastAsia="Times New Roman" w:hAnsi="Times New Roman" w:cs="Times New Roman"/>
          <w:sz w:val="24"/>
          <w:szCs w:val="24"/>
        </w:rPr>
        <w:t>с</w:t>
      </w:r>
      <w:proofErr w:type="gramEnd"/>
      <w:r w:rsidRPr="009C3A04">
        <w:rPr>
          <w:rFonts w:ascii="Times New Roman" w:eastAsia="Times New Roman" w:hAnsi="Times New Roman" w:cs="Times New Roman"/>
          <w:sz w:val="24"/>
          <w:szCs w:val="24"/>
        </w:rPr>
        <w:t xml:space="preserve"> ....</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прошу Вас изыскать возможность увеличить штатную численность отдела на одну должность специалиста 2-й категории.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 уважением,</w:t>
      </w:r>
    </w:p>
    <w:tbl>
      <w:tblPr>
        <w:tblW w:w="9060" w:type="dxa"/>
        <w:shd w:val="clear" w:color="auto" w:fill="FFFFFF"/>
        <w:tblCellMar>
          <w:left w:w="0" w:type="dxa"/>
          <w:right w:w="0" w:type="dxa"/>
        </w:tblCellMar>
        <w:tblLook w:val="04A0"/>
      </w:tblPr>
      <w:tblGrid>
        <w:gridCol w:w="3192"/>
        <w:gridCol w:w="2295"/>
        <w:gridCol w:w="3573"/>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Зав. отделом</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Подпись</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F022BD" w:rsidRPr="009C3A04" w:rsidTr="00ED4B22">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textAlignment w:val="baseline"/>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jc w:val="center"/>
              <w:textAlignment w:val="baseline"/>
              <w:rPr>
                <w:rFonts w:ascii="Times New Roman" w:eastAsia="Times New Roman" w:hAnsi="Times New Roman" w:cs="Times New Roman"/>
                <w:b/>
                <w:bCs/>
                <w:sz w:val="24"/>
                <w:szCs w:val="24"/>
              </w:rPr>
            </w:pPr>
          </w:p>
        </w:tc>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jc w:val="right"/>
              <w:textAlignment w:val="baseline"/>
              <w:rPr>
                <w:rFonts w:ascii="Times New Roman" w:eastAsia="Times New Roman" w:hAnsi="Times New Roman" w:cs="Times New Roman"/>
                <w:sz w:val="24"/>
                <w:szCs w:val="24"/>
              </w:rPr>
            </w:pPr>
          </w:p>
        </w:tc>
      </w:tr>
      <w:tr w:rsidR="007D2FB7" w:rsidRPr="009C3A04" w:rsidTr="00ED4B22">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textAlignment w:val="baseline"/>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center"/>
              <w:textAlignment w:val="baseline"/>
              <w:rPr>
                <w:rFonts w:ascii="Times New Roman" w:eastAsia="Times New Roman" w:hAnsi="Times New Roman" w:cs="Times New Roman"/>
                <w:b/>
                <w:bCs/>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right"/>
              <w:textAlignment w:val="baseline"/>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8</w:t>
      </w: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рекомендуемый образец</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Кому: Руководителям управлений и отделов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От: Фамилия И.О., руководитель административно-хозяйственной службы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Дата: 17 апреля 2017 г.</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Тема: Подача заявок на автотранспорт</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СЛУЖЕБНАЯ ЗАПИСКА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В целях повышения эффективности использования и сокращения простоев автотранспортных средств центра прошу руководителей подразделений подавать заявки на автотранспортные средства не позднее 15:00 дня, предшествующего поездке.</w:t>
      </w:r>
    </w:p>
    <w:tbl>
      <w:tblPr>
        <w:tblW w:w="9060" w:type="dxa"/>
        <w:shd w:val="clear" w:color="auto" w:fill="FFFFFF"/>
        <w:tblCellMar>
          <w:left w:w="0" w:type="dxa"/>
          <w:right w:w="0" w:type="dxa"/>
        </w:tblCellMar>
        <w:tblLook w:val="04A0"/>
      </w:tblPr>
      <w:tblGrid>
        <w:gridCol w:w="7215"/>
        <w:gridCol w:w="1845"/>
      </w:tblGrid>
      <w:tr w:rsidR="00ED4B22" w:rsidRPr="009C3A04" w:rsidTr="00ED4B22">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Руководитель административно-хозяйственной службы</w:t>
            </w:r>
          </w:p>
        </w:tc>
        <w:tc>
          <w:tcPr>
            <w:tcW w:w="0" w:type="auto"/>
            <w:tcBorders>
              <w:top w:val="nil"/>
              <w:left w:val="nil"/>
              <w:bottom w:val="nil"/>
              <w:right w:val="nil"/>
            </w:tcBorders>
            <w:shd w:val="clear" w:color="auto" w:fill="FFFFFF"/>
            <w:vAlign w:val="bottom"/>
            <w:hideMark/>
          </w:tcPr>
          <w:p w:rsidR="00ED4B22" w:rsidRPr="009C3A04" w:rsidRDefault="00ED4B22" w:rsidP="00ED4B22">
            <w:pPr>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И.О. Фамилия</w:t>
            </w:r>
          </w:p>
        </w:tc>
      </w:tr>
      <w:tr w:rsidR="00F022BD" w:rsidRPr="009C3A04" w:rsidTr="00ED4B22">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textAlignment w:val="baseline"/>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jc w:val="right"/>
              <w:textAlignment w:val="baseline"/>
              <w:rPr>
                <w:rFonts w:ascii="Times New Roman" w:eastAsia="Times New Roman" w:hAnsi="Times New Roman" w:cs="Times New Roman"/>
                <w:sz w:val="24"/>
                <w:szCs w:val="24"/>
              </w:rPr>
            </w:pPr>
          </w:p>
        </w:tc>
      </w:tr>
      <w:tr w:rsidR="00F022BD" w:rsidRPr="009C3A04" w:rsidTr="00ED4B22">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textAlignment w:val="baseline"/>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F022BD" w:rsidRPr="009C3A04" w:rsidRDefault="00F022BD" w:rsidP="00ED4B22">
            <w:pPr>
              <w:spacing w:after="0" w:line="240" w:lineRule="auto"/>
              <w:jc w:val="right"/>
              <w:textAlignment w:val="baseline"/>
              <w:rPr>
                <w:rFonts w:ascii="Times New Roman" w:eastAsia="Times New Roman" w:hAnsi="Times New Roman" w:cs="Times New Roman"/>
                <w:sz w:val="24"/>
                <w:szCs w:val="24"/>
              </w:rPr>
            </w:pPr>
          </w:p>
        </w:tc>
      </w:tr>
      <w:tr w:rsidR="007D2FB7" w:rsidRPr="009C3A04" w:rsidTr="00ED4B22">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textAlignment w:val="baseline"/>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vAlign w:val="bottom"/>
            <w:hideMark/>
          </w:tcPr>
          <w:p w:rsidR="007D2FB7" w:rsidRPr="009C3A04" w:rsidRDefault="007D2FB7" w:rsidP="00ED4B22">
            <w:pPr>
              <w:spacing w:after="0" w:line="240" w:lineRule="auto"/>
              <w:jc w:val="right"/>
              <w:textAlignment w:val="baseline"/>
              <w:rPr>
                <w:rFonts w:ascii="Times New Roman" w:eastAsia="Times New Roman" w:hAnsi="Times New Roman" w:cs="Times New Roman"/>
                <w:sz w:val="24"/>
                <w:szCs w:val="24"/>
              </w:rPr>
            </w:pPr>
          </w:p>
        </w:tc>
      </w:tr>
    </w:tbl>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Приложение N </w:t>
      </w:r>
      <w:r w:rsidR="00487918">
        <w:rPr>
          <w:rFonts w:ascii="Times New Roman" w:eastAsia="Times New Roman" w:hAnsi="Times New Roman" w:cs="Times New Roman"/>
          <w:sz w:val="24"/>
          <w:szCs w:val="24"/>
        </w:rPr>
        <w:t>9</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ПРИМЕРНЫЙ ПЕРЕЧЕНЬ УТВЕРЖДАЕМЫХ ДОКУМЕНТОВ</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Акты (проверок, ревизий; списания; экспертизы; ликвидации организаций).</w:t>
      </w:r>
    </w:p>
    <w:p w:rsidR="00ED4B22" w:rsidRPr="009C3A04" w:rsidRDefault="00AA533F"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 Графики работ, отпусков</w:t>
      </w:r>
      <w:r w:rsidR="00ED4B22"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 Инструкции, должностные инструкции.</w:t>
      </w:r>
    </w:p>
    <w:p w:rsidR="00ED4B22" w:rsidRPr="009C3A04" w:rsidRDefault="00AA533F"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D4B22" w:rsidRPr="009C3A04">
        <w:rPr>
          <w:rFonts w:ascii="Times New Roman" w:eastAsia="Times New Roman" w:hAnsi="Times New Roman" w:cs="Times New Roman"/>
          <w:sz w:val="24"/>
          <w:szCs w:val="24"/>
        </w:rPr>
        <w:t>. Методические рекомендации, методические указания и методики.</w:t>
      </w:r>
    </w:p>
    <w:p w:rsidR="00ED4B22" w:rsidRPr="009C3A04" w:rsidRDefault="00AA533F"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D4B22" w:rsidRPr="009C3A04">
        <w:rPr>
          <w:rFonts w:ascii="Times New Roman" w:eastAsia="Times New Roman" w:hAnsi="Times New Roman" w:cs="Times New Roman"/>
          <w:sz w:val="24"/>
          <w:szCs w:val="24"/>
        </w:rPr>
        <w:t xml:space="preserve">. Номенклатура дел </w:t>
      </w:r>
      <w:r>
        <w:rPr>
          <w:rFonts w:ascii="Times New Roman" w:eastAsia="Times New Roman" w:hAnsi="Times New Roman" w:cs="Times New Roman"/>
          <w:sz w:val="24"/>
          <w:szCs w:val="24"/>
        </w:rPr>
        <w:t>администрации</w:t>
      </w:r>
      <w:r w:rsidR="00ED4B22" w:rsidRPr="009C3A04">
        <w:rPr>
          <w:rFonts w:ascii="Times New Roman" w:eastAsia="Times New Roman" w:hAnsi="Times New Roman" w:cs="Times New Roman"/>
          <w:sz w:val="24"/>
          <w:szCs w:val="24"/>
        </w:rPr>
        <w:t>.</w:t>
      </w:r>
    </w:p>
    <w:p w:rsidR="00ED4B22" w:rsidRPr="009C3A04" w:rsidRDefault="00AA533F"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D4B22" w:rsidRPr="009C3A04">
        <w:rPr>
          <w:rFonts w:ascii="Times New Roman" w:eastAsia="Times New Roman" w:hAnsi="Times New Roman" w:cs="Times New Roman"/>
          <w:sz w:val="24"/>
          <w:szCs w:val="24"/>
        </w:rPr>
        <w:t>. Описи дел (постоянного, временных (свыше 10 лет) сроков хранения и по личному составу).</w:t>
      </w:r>
    </w:p>
    <w:p w:rsidR="00ED4B22" w:rsidRPr="009C3A04" w:rsidRDefault="00457B6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D4B22" w:rsidRPr="009C3A04">
        <w:rPr>
          <w:rFonts w:ascii="Times New Roman" w:eastAsia="Times New Roman" w:hAnsi="Times New Roman" w:cs="Times New Roman"/>
          <w:sz w:val="24"/>
          <w:szCs w:val="24"/>
        </w:rPr>
        <w:t>. Положения (</w:t>
      </w:r>
      <w:r w:rsidR="00AA533F">
        <w:rPr>
          <w:rFonts w:ascii="Times New Roman" w:eastAsia="Times New Roman" w:hAnsi="Times New Roman" w:cs="Times New Roman"/>
          <w:sz w:val="24"/>
          <w:szCs w:val="24"/>
        </w:rPr>
        <w:t xml:space="preserve">о </w:t>
      </w:r>
      <w:r w:rsidR="00ED4B22" w:rsidRPr="009C3A04">
        <w:rPr>
          <w:rFonts w:ascii="Times New Roman" w:eastAsia="Times New Roman" w:hAnsi="Times New Roman" w:cs="Times New Roman"/>
          <w:sz w:val="24"/>
          <w:szCs w:val="24"/>
        </w:rPr>
        <w:t>премировании, аттестации).</w:t>
      </w:r>
    </w:p>
    <w:p w:rsidR="00ED4B22" w:rsidRPr="009C3A04" w:rsidRDefault="00457B6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D4B22" w:rsidRPr="009C3A04">
        <w:rPr>
          <w:rFonts w:ascii="Times New Roman" w:eastAsia="Times New Roman" w:hAnsi="Times New Roman" w:cs="Times New Roman"/>
          <w:sz w:val="24"/>
          <w:szCs w:val="24"/>
        </w:rPr>
        <w:t>. Порядки.</w:t>
      </w:r>
    </w:p>
    <w:p w:rsidR="00ED4B22" w:rsidRPr="009C3A04" w:rsidRDefault="00457B6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D4B22" w:rsidRPr="009C3A04">
        <w:rPr>
          <w:rFonts w:ascii="Times New Roman" w:eastAsia="Times New Roman" w:hAnsi="Times New Roman" w:cs="Times New Roman"/>
          <w:sz w:val="24"/>
          <w:szCs w:val="24"/>
        </w:rPr>
        <w:t>. Правила.</w:t>
      </w:r>
    </w:p>
    <w:p w:rsidR="00ED4B22" w:rsidRPr="009C3A04" w:rsidRDefault="00457B64"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 Регламенты</w:t>
      </w:r>
      <w:r w:rsidR="00ED4B22" w:rsidRPr="009C3A04">
        <w:rPr>
          <w:rFonts w:ascii="Times New Roman" w:eastAsia="Times New Roman" w:hAnsi="Times New Roman" w:cs="Times New Roman"/>
          <w:sz w:val="24"/>
          <w:szCs w:val="24"/>
        </w:rPr>
        <w:t>.</w:t>
      </w:r>
    </w:p>
    <w:p w:rsidR="00ED4B22" w:rsidRPr="009C3A04" w:rsidRDefault="00AA533F"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457B64">
        <w:rPr>
          <w:rFonts w:ascii="Times New Roman" w:eastAsia="Times New Roman" w:hAnsi="Times New Roman" w:cs="Times New Roman"/>
          <w:sz w:val="24"/>
          <w:szCs w:val="24"/>
        </w:rPr>
        <w:t>1</w:t>
      </w:r>
      <w:r>
        <w:rPr>
          <w:rFonts w:ascii="Times New Roman" w:eastAsia="Times New Roman" w:hAnsi="Times New Roman" w:cs="Times New Roman"/>
          <w:sz w:val="24"/>
          <w:szCs w:val="24"/>
        </w:rPr>
        <w:t>. Устав</w:t>
      </w:r>
      <w:r w:rsidR="00ED4B22" w:rsidRPr="009C3A04">
        <w:rPr>
          <w:rFonts w:ascii="Times New Roman" w:eastAsia="Times New Roman" w:hAnsi="Times New Roman" w:cs="Times New Roman"/>
          <w:sz w:val="24"/>
          <w:szCs w:val="24"/>
        </w:rPr>
        <w:t>.</w:t>
      </w:r>
    </w:p>
    <w:p w:rsidR="00F022BD"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w:t>
      </w:r>
      <w:r w:rsidR="00457B64">
        <w:rPr>
          <w:rFonts w:ascii="Times New Roman" w:eastAsia="Times New Roman" w:hAnsi="Times New Roman" w:cs="Times New Roman"/>
          <w:sz w:val="24"/>
          <w:szCs w:val="24"/>
        </w:rPr>
        <w:t>2</w:t>
      </w:r>
      <w:r w:rsidRPr="009C3A04">
        <w:rPr>
          <w:rFonts w:ascii="Times New Roman" w:eastAsia="Times New Roman" w:hAnsi="Times New Roman" w:cs="Times New Roman"/>
          <w:sz w:val="24"/>
          <w:szCs w:val="24"/>
        </w:rPr>
        <w:t>. Штатное расписание.</w:t>
      </w:r>
    </w:p>
    <w:p w:rsidR="007D2FB7" w:rsidRPr="009C3A04" w:rsidRDefault="007D2FB7" w:rsidP="00ED4B22">
      <w:pPr>
        <w:shd w:val="clear" w:color="auto" w:fill="FFFFFF"/>
        <w:spacing w:after="0" w:line="240" w:lineRule="auto"/>
        <w:jc w:val="both"/>
        <w:textAlignment w:val="baseline"/>
        <w:rPr>
          <w:rFonts w:ascii="Times New Roman" w:eastAsia="Times New Roman" w:hAnsi="Times New Roman" w:cs="Times New Roman"/>
          <w:sz w:val="24"/>
          <w:szCs w:val="24"/>
        </w:rPr>
      </w:pP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N 1</w:t>
      </w:r>
      <w:r w:rsidR="00487918">
        <w:rPr>
          <w:rFonts w:ascii="Times New Roman" w:eastAsia="Times New Roman" w:hAnsi="Times New Roman" w:cs="Times New Roman"/>
          <w:sz w:val="24"/>
          <w:szCs w:val="24"/>
        </w:rPr>
        <w:t>0</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ПРИМЕРНЫЙ ПЕРЕЧЕНЬ</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 xml:space="preserve">ДОКУМЕНТОВ, ЗАВЕРЯЕМЫХ ПЕЧАТЬЮ </w:t>
      </w:r>
      <w:r w:rsidR="00AA533F">
        <w:rPr>
          <w:rFonts w:ascii="Times New Roman" w:eastAsia="Times New Roman" w:hAnsi="Times New Roman" w:cs="Times New Roman"/>
          <w:b/>
          <w:bCs/>
          <w:sz w:val="24"/>
          <w:szCs w:val="24"/>
        </w:rPr>
        <w:t>АДМИНИСТРАЦИИ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Архивная справка.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 Акты (приема законченных строительством объектов, оборудования, выполненных работ, списания, экспертизы).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3. Копии и выписки из документов, выдаваемых для представления в другие организации.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 Образцы подписей работников, имеющих право совершать финансово-хозяйственные операции.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 Поручения (бюджетные, ба</w:t>
      </w:r>
      <w:r w:rsidR="00AA533F">
        <w:rPr>
          <w:rFonts w:ascii="Times New Roman" w:eastAsia="Times New Roman" w:hAnsi="Times New Roman" w:cs="Times New Roman"/>
          <w:sz w:val="24"/>
          <w:szCs w:val="24"/>
        </w:rPr>
        <w:t>нковские, пенсионные; платежные</w:t>
      </w:r>
      <w:r w:rsidRPr="009C3A04">
        <w:rPr>
          <w:rFonts w:ascii="Times New Roman" w:eastAsia="Times New Roman" w:hAnsi="Times New Roman" w:cs="Times New Roman"/>
          <w:sz w:val="24"/>
          <w:szCs w:val="24"/>
        </w:rPr>
        <w:t>).</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 Представления и ходатайства (о награждении государственными наградами и премиями).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 Реестры (чеков, поручений, представляемых в банк).</w:t>
      </w:r>
    </w:p>
    <w:p w:rsidR="00ED4B22"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rsidR="007D2FB7" w:rsidRPr="009C3A04" w:rsidRDefault="007D2FB7" w:rsidP="00ED4B22">
      <w:pPr>
        <w:shd w:val="clear" w:color="auto" w:fill="FFFFFF"/>
        <w:spacing w:after="0" w:line="240" w:lineRule="auto"/>
        <w:jc w:val="both"/>
        <w:textAlignment w:val="baseline"/>
        <w:rPr>
          <w:rFonts w:ascii="Times New Roman" w:eastAsia="Times New Roman" w:hAnsi="Times New Roman" w:cs="Times New Roman"/>
          <w:sz w:val="24"/>
          <w:szCs w:val="24"/>
        </w:rPr>
      </w:pPr>
    </w:p>
    <w:p w:rsidR="00ED4B22" w:rsidRPr="009C3A04" w:rsidRDefault="00ED4B22" w:rsidP="00ED4B22">
      <w:pPr>
        <w:shd w:val="clear" w:color="auto" w:fill="FFFFFF"/>
        <w:spacing w:after="0" w:line="240" w:lineRule="auto"/>
        <w:jc w:val="right"/>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Приложение N 1</w:t>
      </w:r>
      <w:r w:rsidR="00487918">
        <w:rPr>
          <w:rFonts w:ascii="Times New Roman" w:eastAsia="Times New Roman" w:hAnsi="Times New Roman" w:cs="Times New Roman"/>
          <w:sz w:val="24"/>
          <w:szCs w:val="24"/>
        </w:rPr>
        <w:t>1</w:t>
      </w:r>
    </w:p>
    <w:p w:rsidR="00ED4B22" w:rsidRPr="009C3A04" w:rsidRDefault="00ED4B22" w:rsidP="00ED4B22">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ПРИМЕРНЫЙ ПЕРЕЧЕНЬ</w:t>
      </w:r>
    </w:p>
    <w:p w:rsidR="00ED4B22" w:rsidRPr="009C3A04" w:rsidRDefault="00ED4B22" w:rsidP="00ED4B22">
      <w:pPr>
        <w:pBdr>
          <w:bottom w:val="single" w:sz="6" w:space="1" w:color="auto"/>
        </w:pBdr>
        <w:shd w:val="clear" w:color="auto" w:fill="FFFFFF"/>
        <w:spacing w:after="0" w:line="240" w:lineRule="auto"/>
        <w:jc w:val="center"/>
        <w:textAlignment w:val="baseline"/>
        <w:rPr>
          <w:rFonts w:ascii="Times New Roman" w:eastAsia="Times New Roman" w:hAnsi="Times New Roman" w:cs="Times New Roman"/>
          <w:b/>
          <w:bCs/>
          <w:sz w:val="24"/>
          <w:szCs w:val="24"/>
        </w:rPr>
      </w:pPr>
      <w:r w:rsidRPr="009C3A04">
        <w:rPr>
          <w:rFonts w:ascii="Times New Roman" w:eastAsia="Times New Roman" w:hAnsi="Times New Roman" w:cs="Times New Roman"/>
          <w:b/>
          <w:bCs/>
          <w:sz w:val="24"/>
          <w:szCs w:val="24"/>
        </w:rPr>
        <w:t xml:space="preserve">НЕРЕГИСТРИРУЕМЫХ ВХОДЯЩИХ ДОКУМЕНТОВ </w:t>
      </w:r>
      <w:r w:rsidRPr="00DA7A01">
        <w:rPr>
          <w:rFonts w:ascii="Times New Roman" w:eastAsia="Times New Roman" w:hAnsi="Times New Roman" w:cs="Times New Roman"/>
          <w:b/>
          <w:bCs/>
          <w:sz w:val="16"/>
          <w:szCs w:val="16"/>
          <w:vertAlign w:val="superscript"/>
        </w:rPr>
        <w:t>"</w:t>
      </w:r>
      <w:r w:rsidR="009131B2">
        <w:rPr>
          <w:rFonts w:ascii="Times New Roman" w:eastAsia="Times New Roman" w:hAnsi="Times New Roman" w:cs="Times New Roman"/>
          <w:b/>
          <w:bCs/>
          <w:sz w:val="16"/>
          <w:szCs w:val="16"/>
          <w:vertAlign w:val="superscript"/>
        </w:rPr>
        <w:t>21</w:t>
      </w:r>
      <w:r w:rsidRPr="00DA7A01">
        <w:rPr>
          <w:rFonts w:ascii="Times New Roman" w:eastAsia="Times New Roman" w:hAnsi="Times New Roman" w:cs="Times New Roman"/>
          <w:b/>
          <w:bCs/>
          <w:sz w:val="16"/>
          <w:szCs w:val="16"/>
          <w:vertAlign w:val="superscript"/>
        </w:rPr>
        <w:t>"</w:t>
      </w:r>
    </w:p>
    <w:p w:rsidR="00ED4B22" w:rsidRPr="00DA7A01"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DA7A01">
        <w:rPr>
          <w:rFonts w:ascii="Times New Roman" w:eastAsia="Times New Roman" w:hAnsi="Times New Roman" w:cs="Times New Roman"/>
          <w:sz w:val="16"/>
          <w:szCs w:val="16"/>
        </w:rPr>
        <w:t>"</w:t>
      </w:r>
      <w:r w:rsidR="009131B2">
        <w:rPr>
          <w:rFonts w:ascii="Times New Roman" w:eastAsia="Times New Roman" w:hAnsi="Times New Roman" w:cs="Times New Roman"/>
          <w:sz w:val="16"/>
          <w:szCs w:val="16"/>
        </w:rPr>
        <w:t>21</w:t>
      </w:r>
      <w:r w:rsidRPr="00DA7A01">
        <w:rPr>
          <w:rFonts w:ascii="Times New Roman" w:eastAsia="Times New Roman" w:hAnsi="Times New Roman" w:cs="Times New Roman"/>
          <w:sz w:val="16"/>
          <w:szCs w:val="16"/>
        </w:rPr>
        <w:t>" Если указанные документы поступили с сопроводительным письмом, письма регистрируются в порядке, установленном инструкцией по делопроизводству организации.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 Анкеты (резюме), направляемые в целях трудоустройства.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3. </w:t>
      </w:r>
      <w:proofErr w:type="spellStart"/>
      <w:r w:rsidRPr="009C3A04">
        <w:rPr>
          <w:rFonts w:ascii="Times New Roman" w:eastAsia="Times New Roman" w:hAnsi="Times New Roman" w:cs="Times New Roman"/>
          <w:sz w:val="24"/>
          <w:szCs w:val="24"/>
        </w:rPr>
        <w:t>ГОСТы</w:t>
      </w:r>
      <w:proofErr w:type="spellEnd"/>
      <w:r w:rsidRPr="009C3A04">
        <w:rPr>
          <w:rFonts w:ascii="Times New Roman" w:eastAsia="Times New Roman" w:hAnsi="Times New Roman" w:cs="Times New Roman"/>
          <w:sz w:val="24"/>
          <w:szCs w:val="24"/>
        </w:rPr>
        <w:t>, технические регламенты, руководящие и другие документы по техническому регулированию и стандартизации.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4. Графики, наряды, заявки, разнарядки.</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5. Документы (проекты документов), требующие подписания (согласования, утверждения) и последующего возврата.</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6. Конкурсная документация.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7. Научно-техническая и проектная документация.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8. Корреспонденция, адресованная работникам организации с пометкой "Лично".</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 xml:space="preserve">9. </w:t>
      </w:r>
      <w:proofErr w:type="gramStart"/>
      <w:r w:rsidRPr="009C3A04">
        <w:rPr>
          <w:rFonts w:ascii="Times New Roman" w:eastAsia="Times New Roman" w:hAnsi="Times New Roman" w:cs="Times New Roman"/>
          <w:sz w:val="24"/>
          <w:szCs w:val="24"/>
        </w:rPr>
        <w:t>Печатные издания (книги, журналы, газеты), каталоги, техническая литература, тематические и специальные сборники, плакаты.</w:t>
      </w:r>
      <w:proofErr w:type="gramEnd"/>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10. Поздравительные письма и телеграммы, благодарственные письма и телеграммы, пригласительные билеты.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11. Прейскуранты.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12. Пригласительные билеты, приглашения.</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13. Программы конференций, совещаний.</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14. Рекламные материалы (письма, листовки, проспекты, буклеты).</w:t>
      </w:r>
    </w:p>
    <w:p w:rsidR="00ED4B22" w:rsidRPr="009C3A04" w:rsidRDefault="00ED4B22" w:rsidP="00ED4B22">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15. Учебные планы, программы.</w:t>
      </w:r>
    </w:p>
    <w:p w:rsidR="00ED4B22" w:rsidRPr="00AA533F" w:rsidRDefault="00ED4B22" w:rsidP="00AA533F">
      <w:pPr>
        <w:shd w:val="clear" w:color="auto" w:fill="FFFFFF"/>
        <w:spacing w:after="0" w:line="240" w:lineRule="auto"/>
        <w:jc w:val="both"/>
        <w:textAlignment w:val="baseline"/>
        <w:rPr>
          <w:rFonts w:ascii="Times New Roman" w:eastAsia="Times New Roman" w:hAnsi="Times New Roman" w:cs="Times New Roman"/>
          <w:sz w:val="24"/>
          <w:szCs w:val="24"/>
        </w:rPr>
      </w:pPr>
      <w:r w:rsidRPr="009C3A04">
        <w:rPr>
          <w:rFonts w:ascii="Times New Roman" w:eastAsia="Times New Roman" w:hAnsi="Times New Roman" w:cs="Times New Roman"/>
          <w:sz w:val="24"/>
          <w:szCs w:val="24"/>
        </w:rPr>
        <w:t>16. Формы и бланки, в том числе формы статистической и иной отчетности.</w:t>
      </w:r>
    </w:p>
    <w:sectPr w:rsidR="00ED4B22" w:rsidRPr="00AA533F" w:rsidSect="00AD3306">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ED4B22"/>
    <w:rsid w:val="000022D4"/>
    <w:rsid w:val="0000636F"/>
    <w:rsid w:val="000155F6"/>
    <w:rsid w:val="00044AE1"/>
    <w:rsid w:val="00044BFD"/>
    <w:rsid w:val="00051827"/>
    <w:rsid w:val="00062AFB"/>
    <w:rsid w:val="00064A8D"/>
    <w:rsid w:val="00076B0F"/>
    <w:rsid w:val="000840ED"/>
    <w:rsid w:val="000843F9"/>
    <w:rsid w:val="000D14B0"/>
    <w:rsid w:val="000D33A1"/>
    <w:rsid w:val="000E3D47"/>
    <w:rsid w:val="00107544"/>
    <w:rsid w:val="00112C9E"/>
    <w:rsid w:val="001137DC"/>
    <w:rsid w:val="00155EBC"/>
    <w:rsid w:val="001631AF"/>
    <w:rsid w:val="0016614A"/>
    <w:rsid w:val="00167A92"/>
    <w:rsid w:val="0017331E"/>
    <w:rsid w:val="001820B7"/>
    <w:rsid w:val="00197047"/>
    <w:rsid w:val="001C4147"/>
    <w:rsid w:val="001E7A50"/>
    <w:rsid w:val="001F3E5F"/>
    <w:rsid w:val="001F67CB"/>
    <w:rsid w:val="00202699"/>
    <w:rsid w:val="002111A3"/>
    <w:rsid w:val="00212A39"/>
    <w:rsid w:val="00226D7E"/>
    <w:rsid w:val="00227A60"/>
    <w:rsid w:val="00260758"/>
    <w:rsid w:val="00263775"/>
    <w:rsid w:val="00266F02"/>
    <w:rsid w:val="00286A98"/>
    <w:rsid w:val="002B26EB"/>
    <w:rsid w:val="00300E6E"/>
    <w:rsid w:val="00301F2B"/>
    <w:rsid w:val="0030240B"/>
    <w:rsid w:val="00306A38"/>
    <w:rsid w:val="00311B8A"/>
    <w:rsid w:val="00320D4A"/>
    <w:rsid w:val="00322604"/>
    <w:rsid w:val="00322EAE"/>
    <w:rsid w:val="003543F3"/>
    <w:rsid w:val="0037113A"/>
    <w:rsid w:val="003A72F9"/>
    <w:rsid w:val="003B5FB7"/>
    <w:rsid w:val="003B6F89"/>
    <w:rsid w:val="003F73EE"/>
    <w:rsid w:val="0043016A"/>
    <w:rsid w:val="004352B1"/>
    <w:rsid w:val="00457B64"/>
    <w:rsid w:val="0048035D"/>
    <w:rsid w:val="00487918"/>
    <w:rsid w:val="004A100B"/>
    <w:rsid w:val="004A36C8"/>
    <w:rsid w:val="004B1ADD"/>
    <w:rsid w:val="004D1826"/>
    <w:rsid w:val="004D244E"/>
    <w:rsid w:val="004F0E3E"/>
    <w:rsid w:val="004F4A3F"/>
    <w:rsid w:val="004F77C5"/>
    <w:rsid w:val="00535FC3"/>
    <w:rsid w:val="005434F3"/>
    <w:rsid w:val="00550D0B"/>
    <w:rsid w:val="0055552B"/>
    <w:rsid w:val="00567115"/>
    <w:rsid w:val="005759C7"/>
    <w:rsid w:val="00580FC2"/>
    <w:rsid w:val="005E3BED"/>
    <w:rsid w:val="005F4C34"/>
    <w:rsid w:val="005F6D1C"/>
    <w:rsid w:val="00600DC9"/>
    <w:rsid w:val="00626130"/>
    <w:rsid w:val="006573F0"/>
    <w:rsid w:val="00673C1E"/>
    <w:rsid w:val="00674DA8"/>
    <w:rsid w:val="00675046"/>
    <w:rsid w:val="00687301"/>
    <w:rsid w:val="006B26D9"/>
    <w:rsid w:val="006C10D0"/>
    <w:rsid w:val="006F6BBC"/>
    <w:rsid w:val="006F71D0"/>
    <w:rsid w:val="007039D4"/>
    <w:rsid w:val="00704E51"/>
    <w:rsid w:val="007050BD"/>
    <w:rsid w:val="00714649"/>
    <w:rsid w:val="00731740"/>
    <w:rsid w:val="00746B82"/>
    <w:rsid w:val="00763223"/>
    <w:rsid w:val="00770A32"/>
    <w:rsid w:val="00770BE0"/>
    <w:rsid w:val="00780244"/>
    <w:rsid w:val="007A01B2"/>
    <w:rsid w:val="007A56F1"/>
    <w:rsid w:val="007B7A45"/>
    <w:rsid w:val="007D2FB7"/>
    <w:rsid w:val="007E624C"/>
    <w:rsid w:val="007E7840"/>
    <w:rsid w:val="0081619F"/>
    <w:rsid w:val="00830418"/>
    <w:rsid w:val="0085377A"/>
    <w:rsid w:val="0087444B"/>
    <w:rsid w:val="008923AD"/>
    <w:rsid w:val="008A77AF"/>
    <w:rsid w:val="008D620A"/>
    <w:rsid w:val="008E3BFF"/>
    <w:rsid w:val="008F2509"/>
    <w:rsid w:val="00906B62"/>
    <w:rsid w:val="009131B2"/>
    <w:rsid w:val="00917A87"/>
    <w:rsid w:val="009329F5"/>
    <w:rsid w:val="00933A52"/>
    <w:rsid w:val="0094456D"/>
    <w:rsid w:val="00950E03"/>
    <w:rsid w:val="00964BEB"/>
    <w:rsid w:val="009671FD"/>
    <w:rsid w:val="00996F2C"/>
    <w:rsid w:val="009A485C"/>
    <w:rsid w:val="009A71C7"/>
    <w:rsid w:val="009A741F"/>
    <w:rsid w:val="009B1A37"/>
    <w:rsid w:val="009B2267"/>
    <w:rsid w:val="009B2551"/>
    <w:rsid w:val="009C3A04"/>
    <w:rsid w:val="009C675A"/>
    <w:rsid w:val="009D27CB"/>
    <w:rsid w:val="009D4EA9"/>
    <w:rsid w:val="009F2B0E"/>
    <w:rsid w:val="00A559F0"/>
    <w:rsid w:val="00A8406A"/>
    <w:rsid w:val="00AA0349"/>
    <w:rsid w:val="00AA533F"/>
    <w:rsid w:val="00AA5BE9"/>
    <w:rsid w:val="00AD2217"/>
    <w:rsid w:val="00AD3306"/>
    <w:rsid w:val="00AF118D"/>
    <w:rsid w:val="00AF4AA2"/>
    <w:rsid w:val="00B47C2A"/>
    <w:rsid w:val="00B523F1"/>
    <w:rsid w:val="00B52B4E"/>
    <w:rsid w:val="00B559B4"/>
    <w:rsid w:val="00B61C3F"/>
    <w:rsid w:val="00B84EF3"/>
    <w:rsid w:val="00B858C7"/>
    <w:rsid w:val="00B87ECA"/>
    <w:rsid w:val="00BE1A63"/>
    <w:rsid w:val="00BE697F"/>
    <w:rsid w:val="00BE7BD0"/>
    <w:rsid w:val="00C01F91"/>
    <w:rsid w:val="00C331CF"/>
    <w:rsid w:val="00C55070"/>
    <w:rsid w:val="00C67F4F"/>
    <w:rsid w:val="00C721EC"/>
    <w:rsid w:val="00C8508C"/>
    <w:rsid w:val="00CA1116"/>
    <w:rsid w:val="00CB0EA0"/>
    <w:rsid w:val="00CD0AB7"/>
    <w:rsid w:val="00CF0FEB"/>
    <w:rsid w:val="00CF3352"/>
    <w:rsid w:val="00D23F35"/>
    <w:rsid w:val="00D4304F"/>
    <w:rsid w:val="00D462D1"/>
    <w:rsid w:val="00D56EC8"/>
    <w:rsid w:val="00D9122E"/>
    <w:rsid w:val="00D92815"/>
    <w:rsid w:val="00DA7A01"/>
    <w:rsid w:val="00DB3AE6"/>
    <w:rsid w:val="00DD411F"/>
    <w:rsid w:val="00DF7373"/>
    <w:rsid w:val="00E10FB8"/>
    <w:rsid w:val="00E20FCD"/>
    <w:rsid w:val="00E53A5E"/>
    <w:rsid w:val="00E831AE"/>
    <w:rsid w:val="00EB3220"/>
    <w:rsid w:val="00ED4B22"/>
    <w:rsid w:val="00ED601D"/>
    <w:rsid w:val="00EE04DB"/>
    <w:rsid w:val="00F022BD"/>
    <w:rsid w:val="00F22CA3"/>
    <w:rsid w:val="00F32D38"/>
    <w:rsid w:val="00F40049"/>
    <w:rsid w:val="00F432DB"/>
    <w:rsid w:val="00F55BE6"/>
    <w:rsid w:val="00F56A55"/>
    <w:rsid w:val="00F57316"/>
    <w:rsid w:val="00F803C8"/>
    <w:rsid w:val="00F92077"/>
    <w:rsid w:val="00FB2019"/>
    <w:rsid w:val="00FC31F6"/>
    <w:rsid w:val="00FC6AC2"/>
    <w:rsid w:val="00FD1758"/>
    <w:rsid w:val="00FD26AB"/>
    <w:rsid w:val="00FE0DC7"/>
    <w:rsid w:val="00FE6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559B4"/>
    <w:pPr>
      <w:spacing w:after="0" w:line="240" w:lineRule="auto"/>
    </w:pPr>
    <w:rPr>
      <w:rFonts w:ascii="Calibri" w:eastAsia="Times New Roman" w:hAnsi="Calibri" w:cs="Times New Roman"/>
    </w:rPr>
  </w:style>
  <w:style w:type="paragraph" w:customStyle="1" w:styleId="ConsPlusNormal">
    <w:name w:val="ConsPlusNormal"/>
    <w:uiPriority w:val="99"/>
    <w:rsid w:val="00B559B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B559B4"/>
    <w:pPr>
      <w:widowControl w:val="0"/>
      <w:autoSpaceDE w:val="0"/>
      <w:autoSpaceDN w:val="0"/>
      <w:adjustRightInd w:val="0"/>
      <w:spacing w:after="0" w:line="240" w:lineRule="auto"/>
    </w:pPr>
    <w:rPr>
      <w:rFonts w:ascii="Arial" w:eastAsia="Times New Roman" w:hAnsi="Arial" w:cs="Arial"/>
      <w:b/>
      <w:bCs/>
      <w:sz w:val="20"/>
      <w:szCs w:val="20"/>
    </w:rPr>
  </w:style>
  <w:style w:type="paragraph" w:styleId="a4">
    <w:name w:val="Balloon Text"/>
    <w:basedOn w:val="a"/>
    <w:link w:val="a5"/>
    <w:uiPriority w:val="99"/>
    <w:semiHidden/>
    <w:unhideWhenUsed/>
    <w:rsid w:val="00B559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59B4"/>
    <w:rPr>
      <w:rFonts w:ascii="Tahoma" w:hAnsi="Tahoma" w:cs="Tahoma"/>
      <w:sz w:val="16"/>
      <w:szCs w:val="16"/>
    </w:rPr>
  </w:style>
  <w:style w:type="character" w:styleId="a6">
    <w:name w:val="Hyperlink"/>
    <w:basedOn w:val="a0"/>
    <w:uiPriority w:val="99"/>
    <w:unhideWhenUsed/>
    <w:rsid w:val="007D2FB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804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laws/Federalnyy-zakon-ot-06.12.2011-N-402-FZ/" TargetMode="External"/><Relationship Id="rId13" Type="http://schemas.openxmlformats.org/officeDocument/2006/relationships/hyperlink" Target="http://rulaws.ru/laws/Federalnyy-zakon-ot-02.05.2006-N-59-FZ/" TargetMode="External"/><Relationship Id="rId18" Type="http://schemas.openxmlformats.org/officeDocument/2006/relationships/hyperlink" Target="http://rulaws.ru/goverment/Postanovlenie-Pravitelstva-RF-ot-11.04.2018-N-433/" TargetMode="External"/><Relationship Id="rId3" Type="http://schemas.openxmlformats.org/officeDocument/2006/relationships/webSettings" Target="webSettings.xml"/><Relationship Id="rId21" Type="http://schemas.openxmlformats.org/officeDocument/2006/relationships/hyperlink" Target="http://rulaws.ru/laws/Federalnyy-zakon-ot-06.04.2011-N-63-FZ/" TargetMode="External"/><Relationship Id="rId7" Type="http://schemas.openxmlformats.org/officeDocument/2006/relationships/hyperlink" Target="http://rulaws.ru/koap/Razdel-II/Glava-13/Statya-13.25/" TargetMode="External"/><Relationship Id="rId12" Type="http://schemas.openxmlformats.org/officeDocument/2006/relationships/hyperlink" Target="http://rulaws.ru/goverment/Postanovlenie-Pravitelstva-RF-ot-25.12.2014-N-1494/" TargetMode="External"/><Relationship Id="rId17" Type="http://schemas.openxmlformats.org/officeDocument/2006/relationships/hyperlink" Target="http://rulaws.ru/acts/Prikaz-Minkultury-Rossii-ot-31.03.2015-N-52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rulaws.ru/acts/Prikaz-Minkomsvyazi-Rossii-ot-31.07.2014-N-234/" TargetMode="External"/><Relationship Id="rId20" Type="http://schemas.openxmlformats.org/officeDocument/2006/relationships/hyperlink" Target="http://rulaws.ru/gk-rf-chast-1/" TargetMode="External"/><Relationship Id="rId1" Type="http://schemas.openxmlformats.org/officeDocument/2006/relationships/styles" Target="styles.xml"/><Relationship Id="rId6" Type="http://schemas.openxmlformats.org/officeDocument/2006/relationships/hyperlink" Target="http://rulaws.ru/tk/CHAST-TRETYA/Razdel-VIII/Glava-30/Statya-193/" TargetMode="External"/><Relationship Id="rId11" Type="http://schemas.openxmlformats.org/officeDocument/2006/relationships/hyperlink" Target="http://rulaws.ru/acts/Prikaz-Minkomsvyazi-Rossii-ot-31.07.2014-N-234/" TargetMode="External"/><Relationship Id="rId24" Type="http://schemas.openxmlformats.org/officeDocument/2006/relationships/fontTable" Target="fontTable.xml"/><Relationship Id="rId5" Type="http://schemas.openxmlformats.org/officeDocument/2006/relationships/hyperlink" Target="http://rulaws.ru/president/Ukaz-Prezidenta-RF-ot-22.06.2016-N-293/" TargetMode="External"/><Relationship Id="rId15" Type="http://schemas.openxmlformats.org/officeDocument/2006/relationships/hyperlink" Target="http://rulaws.ru/acts/Prikaz-Minkomsvyazi-Rossii-ot-13.02.2018-N-61/" TargetMode="External"/><Relationship Id="rId23" Type="http://schemas.openxmlformats.org/officeDocument/2006/relationships/hyperlink" Target="mailto:mail@techno.ru" TargetMode="External"/><Relationship Id="rId10" Type="http://schemas.openxmlformats.org/officeDocument/2006/relationships/hyperlink" Target="http://rulaws.ru/acts/Prikaz-Minkomsvyazi-Rossii-ot-13.02.2018-N-61/" TargetMode="External"/><Relationship Id="rId19" Type="http://schemas.openxmlformats.org/officeDocument/2006/relationships/hyperlink" Target="http://rulaws.ru/laws/Federalnyy-konstitutsionnyy-zakon-ot-25.12.2000-N-2-FKZ/" TargetMode="External"/><Relationship Id="rId4" Type="http://schemas.openxmlformats.org/officeDocument/2006/relationships/image" Target="media/image1.jpeg"/><Relationship Id="rId9" Type="http://schemas.openxmlformats.org/officeDocument/2006/relationships/hyperlink" Target="http://rulaws.ru/acts/Prikaz-Minkomsvyazi-Rossii-ot-31.07.2014-N-234/" TargetMode="External"/><Relationship Id="rId14" Type="http://schemas.openxmlformats.org/officeDocument/2006/relationships/hyperlink" Target="http://rulaws.ru/acts/Prikaz-Minkomsvyazi-Rossii-ot-31.07.2014-N-234/" TargetMode="External"/><Relationship Id="rId22" Type="http://schemas.openxmlformats.org/officeDocument/2006/relationships/hyperlink" Target="http://rulaws.ru/laws/Federalnyy-zakon-ot-06.04.2011-N-6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Pages>
  <Words>18877</Words>
  <Characters>107601</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Калининского МР</Company>
  <LinksUpToDate>false</LinksUpToDate>
  <CharactersWithSpaces>126226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Архивный отдел</dc:creator>
  <cp:keywords/>
  <dc:description/>
  <cp:lastModifiedBy>Admin</cp:lastModifiedBy>
  <cp:revision>24</cp:revision>
  <cp:lastPrinted>2018-12-17T10:37:00Z</cp:lastPrinted>
  <dcterms:created xsi:type="dcterms:W3CDTF">2018-12-17T10:21:00Z</dcterms:created>
  <dcterms:modified xsi:type="dcterms:W3CDTF">2019-01-23T07:25:00Z</dcterms:modified>
</cp:coreProperties>
</file>